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>
    <v:background id="_x0000_s1025" o:bwmode="white" fillcolor="#ffc">
      <v:fill r:id="rId3" o:title="Пергамент" type="tile"/>
    </v:background>
  </w:background>
  <w:body>
    <w:tbl>
      <w:tblPr>
        <w:tblW w:w="16153" w:type="dxa"/>
        <w:jc w:val="center"/>
        <w:tblLayout w:type="fixed"/>
        <w:tblLook w:val="01E0" w:firstRow="1" w:lastRow="1" w:firstColumn="1" w:lastColumn="1" w:noHBand="0" w:noVBand="0"/>
      </w:tblPr>
      <w:tblGrid>
        <w:gridCol w:w="16153"/>
      </w:tblGrid>
      <w:tr w:rsidR="00746ECF" w:rsidRPr="004B04D4" w:rsidTr="005C6BDF">
        <w:trPr>
          <w:trHeight w:val="1252"/>
          <w:jc w:val="center"/>
        </w:trPr>
        <w:tc>
          <w:tcPr>
            <w:tcW w:w="16153" w:type="dxa"/>
            <w:vAlign w:val="center"/>
          </w:tcPr>
          <w:p w:rsidR="00746ECF" w:rsidRPr="00331E9A" w:rsidRDefault="00746ECF" w:rsidP="005402B4">
            <w:pPr>
              <w:jc w:val="center"/>
              <w:rPr>
                <w:b/>
                <w:caps/>
                <w:color w:val="0F243E"/>
                <w:sz w:val="8"/>
                <w:szCs w:val="35"/>
              </w:rPr>
            </w:pPr>
            <w:r w:rsidRPr="00746ECF">
              <w:rPr>
                <w:b/>
                <w:caps/>
                <w:noProof/>
                <w:color w:val="0F243E"/>
                <w:sz w:val="8"/>
                <w:szCs w:val="35"/>
              </w:rPr>
              <w:drawing>
                <wp:inline distT="0" distB="0" distL="0" distR="0">
                  <wp:extent cx="10181240" cy="1087820"/>
                  <wp:effectExtent l="19050" t="0" r="0" b="0"/>
                  <wp:docPr id="3" name="Рисунок 2" descr="IMAG-SKDUN-2017-Минск-Баннер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-SKDUN-2017-Минск-Баннер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5416" cy="1089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11DD" w:rsidRPr="00A00AB9" w:rsidRDefault="006111DD" w:rsidP="006111DD">
      <w:pPr>
        <w:jc w:val="center"/>
        <w:rPr>
          <w:b/>
          <w:i/>
          <w:caps/>
          <w:color w:val="0000FF"/>
          <w:sz w:val="2"/>
          <w:szCs w:val="26"/>
        </w:rPr>
      </w:pPr>
    </w:p>
    <w:tbl>
      <w:tblPr>
        <w:tblW w:w="16018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701"/>
        <w:gridCol w:w="1275"/>
        <w:gridCol w:w="1134"/>
        <w:gridCol w:w="10065"/>
      </w:tblGrid>
      <w:tr w:rsidR="00082002" w:rsidRPr="00E10414" w:rsidTr="003A2D2D">
        <w:trPr>
          <w:cantSplit/>
          <w:trHeight w:val="20"/>
        </w:trPr>
        <w:tc>
          <w:tcPr>
            <w:tcW w:w="5953" w:type="dxa"/>
            <w:gridSpan w:val="4"/>
            <w:tcBorders>
              <w:right w:val="double" w:sz="4" w:space="0" w:color="auto"/>
            </w:tcBorders>
            <w:shd w:val="clear" w:color="auto" w:fill="7030A0"/>
            <w:vAlign w:val="center"/>
          </w:tcPr>
          <w:p w:rsidR="00082002" w:rsidRPr="00A00AB9" w:rsidRDefault="00082002" w:rsidP="00096997">
            <w:pPr>
              <w:spacing w:line="380" w:lineRule="exact"/>
              <w:ind w:left="-108" w:right="-108"/>
              <w:jc w:val="center"/>
              <w:rPr>
                <w:rFonts w:ascii="Bookman Old Style" w:hAnsi="Bookman Old Style"/>
                <w:b/>
                <w:bCs/>
                <w:color w:val="002060"/>
                <w:spacing w:val="-10"/>
                <w:sz w:val="40"/>
                <w:szCs w:val="34"/>
              </w:rPr>
            </w:pPr>
          </w:p>
        </w:tc>
        <w:tc>
          <w:tcPr>
            <w:tcW w:w="1006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2002" w:rsidRPr="00A00AB9" w:rsidRDefault="00082002" w:rsidP="00096997">
            <w:pPr>
              <w:spacing w:line="380" w:lineRule="exact"/>
              <w:ind w:left="-108" w:right="-108"/>
              <w:jc w:val="center"/>
              <w:rPr>
                <w:rFonts w:ascii="Bookman Old Style" w:hAnsi="Bookman Old Style"/>
                <w:b/>
                <w:bCs/>
                <w:color w:val="002060"/>
                <w:spacing w:val="-10"/>
                <w:sz w:val="40"/>
                <w:szCs w:val="34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pacing w:val="-10"/>
                <w:sz w:val="40"/>
                <w:szCs w:val="34"/>
              </w:rPr>
              <w:t>МСК БНТУ</w:t>
            </w:r>
            <w:r w:rsidRPr="00A00AB9">
              <w:rPr>
                <w:rFonts w:ascii="Bookman Old Style" w:hAnsi="Bookman Old Style"/>
                <w:b/>
                <w:bCs/>
                <w:color w:val="002060"/>
                <w:spacing w:val="-10"/>
                <w:sz w:val="40"/>
                <w:szCs w:val="34"/>
              </w:rPr>
              <w:t>:</w:t>
            </w:r>
          </w:p>
          <w:p w:rsidR="00082002" w:rsidRPr="007B271C" w:rsidRDefault="00082002" w:rsidP="007B271C">
            <w:pPr>
              <w:ind w:left="-248" w:right="-252"/>
              <w:jc w:val="center"/>
              <w:rPr>
                <w:rFonts w:ascii="Bookman Old Style" w:hAnsi="Bookman Old Style"/>
                <w:b/>
                <w:bCs/>
                <w:color w:val="002060"/>
                <w:spacing w:val="-10"/>
                <w:sz w:val="42"/>
                <w:szCs w:val="42"/>
              </w:rPr>
            </w:pPr>
            <w:r w:rsidRPr="007B271C">
              <w:rPr>
                <w:rFonts w:ascii="Bookman Old Style" w:hAnsi="Bookman Old Style"/>
                <w:b/>
                <w:bCs/>
                <w:color w:val="C00000"/>
                <w:spacing w:val="-10"/>
                <w:sz w:val="42"/>
                <w:szCs w:val="42"/>
              </w:rPr>
              <w:t>ПОБЕДИТЕЛИ И ПРИЗЕРЫ</w:t>
            </w:r>
          </w:p>
        </w:tc>
      </w:tr>
      <w:tr w:rsidR="00082002" w:rsidRPr="00E10414" w:rsidTr="003A2D2D">
        <w:trPr>
          <w:cantSplit/>
          <w:trHeight w:val="2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7030A0"/>
            <w:vAlign w:val="center"/>
          </w:tcPr>
          <w:p w:rsidR="00082002" w:rsidRPr="00AE5E00" w:rsidRDefault="00082002" w:rsidP="00096997">
            <w:pPr>
              <w:ind w:left="-86" w:right="-106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</w:pPr>
            <w:proofErr w:type="gramStart"/>
            <w:r w:rsidRPr="00AE5E00"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  <w:t>ИНДИВИ-ДУАЛЬНОЕ</w:t>
            </w:r>
            <w:proofErr w:type="gramEnd"/>
          </w:p>
          <w:p w:rsidR="00082002" w:rsidRPr="00AE5E00" w:rsidRDefault="00082002" w:rsidP="00096997">
            <w:pPr>
              <w:ind w:left="-86" w:right="-106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</w:pPr>
            <w:r w:rsidRPr="00AE5E00"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  <w:t>КАТА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7030A0"/>
            <w:vAlign w:val="center"/>
          </w:tcPr>
          <w:p w:rsidR="00082002" w:rsidRDefault="00082002" w:rsidP="001F6FE1">
            <w:pPr>
              <w:ind w:left="-86" w:right="-169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0"/>
              </w:rPr>
            </w:pPr>
            <w:r w:rsidRPr="00AE5E00">
              <w:rPr>
                <w:rFonts w:ascii="Bookman Old Style" w:hAnsi="Bookman Old Style"/>
                <w:b/>
                <w:bCs/>
                <w:color w:val="FFFFFF"/>
                <w:sz w:val="22"/>
                <w:szCs w:val="20"/>
              </w:rPr>
              <w:t>КОМАН</w:t>
            </w: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0"/>
              </w:rPr>
              <w:t>-</w:t>
            </w:r>
          </w:p>
          <w:p w:rsidR="00082002" w:rsidRPr="00AE5E00" w:rsidRDefault="00082002" w:rsidP="001F6FE1">
            <w:pPr>
              <w:ind w:left="-86" w:right="-169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0"/>
              </w:rPr>
            </w:pPr>
            <w:r w:rsidRPr="00AE5E00">
              <w:rPr>
                <w:rFonts w:ascii="Bookman Old Style" w:hAnsi="Bookman Old Style"/>
                <w:b/>
                <w:bCs/>
                <w:color w:val="FFFFFF"/>
                <w:sz w:val="22"/>
                <w:szCs w:val="20"/>
              </w:rPr>
              <w:t>ДНОЕ</w:t>
            </w:r>
          </w:p>
          <w:p w:rsidR="00082002" w:rsidRPr="00AE5E00" w:rsidRDefault="00082002" w:rsidP="001F6FE1">
            <w:pPr>
              <w:ind w:left="-86" w:right="-169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</w:pPr>
            <w:r w:rsidRPr="00AE5E00"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  <w:t>КАТА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shd w:val="clear" w:color="auto" w:fill="7030A0"/>
            <w:vAlign w:val="center"/>
          </w:tcPr>
          <w:p w:rsidR="00082002" w:rsidRPr="00AE5E00" w:rsidRDefault="00082002" w:rsidP="001F6FE1">
            <w:pPr>
              <w:ind w:left="-86" w:right="-169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</w:pPr>
            <w:r w:rsidRPr="00AE5E00"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  <w:t>ИНД</w:t>
            </w:r>
          </w:p>
          <w:p w:rsidR="00082002" w:rsidRPr="00AE5E00" w:rsidRDefault="00082002" w:rsidP="001F6FE1">
            <w:pPr>
              <w:ind w:left="-86" w:right="-169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  <w:t>КУМИТЭ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shd w:val="clear" w:color="auto" w:fill="7030A0"/>
            <w:vAlign w:val="center"/>
          </w:tcPr>
          <w:p w:rsidR="00082002" w:rsidRDefault="00082002" w:rsidP="001F6FE1">
            <w:pPr>
              <w:ind w:left="-86" w:right="-169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0"/>
              </w:rPr>
            </w:pPr>
            <w:r w:rsidRPr="00AE5E00">
              <w:rPr>
                <w:rFonts w:ascii="Bookman Old Style" w:hAnsi="Bookman Old Style"/>
                <w:b/>
                <w:bCs/>
                <w:color w:val="FFFFFF"/>
                <w:sz w:val="22"/>
                <w:szCs w:val="20"/>
              </w:rPr>
              <w:t>КОМАН</w:t>
            </w: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0"/>
              </w:rPr>
              <w:t>-</w:t>
            </w:r>
          </w:p>
          <w:p w:rsidR="00082002" w:rsidRPr="00AE5E00" w:rsidRDefault="00082002" w:rsidP="001F6FE1">
            <w:pPr>
              <w:ind w:left="-86" w:right="-169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0"/>
              </w:rPr>
            </w:pPr>
            <w:r w:rsidRPr="00AE5E00">
              <w:rPr>
                <w:rFonts w:ascii="Bookman Old Style" w:hAnsi="Bookman Old Style"/>
                <w:b/>
                <w:bCs/>
                <w:color w:val="FFFFFF"/>
                <w:sz w:val="22"/>
                <w:szCs w:val="20"/>
              </w:rPr>
              <w:t>ДНОЕ</w:t>
            </w:r>
          </w:p>
          <w:p w:rsidR="00082002" w:rsidRPr="00AE5E00" w:rsidRDefault="00082002" w:rsidP="001F6FE1">
            <w:pPr>
              <w:ind w:left="-86" w:right="-169"/>
              <w:jc w:val="center"/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</w:pPr>
            <w:r>
              <w:rPr>
                <w:rFonts w:ascii="Bookman Old Style" w:hAnsi="Bookman Old Style"/>
                <w:b/>
                <w:bCs/>
                <w:color w:val="FFFFFF"/>
                <w:sz w:val="22"/>
                <w:szCs w:val="28"/>
              </w:rPr>
              <w:t>КУМИТЭ</w:t>
            </w:r>
          </w:p>
        </w:tc>
        <w:tc>
          <w:tcPr>
            <w:tcW w:w="1006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082002" w:rsidRPr="00E85442" w:rsidRDefault="00082002" w:rsidP="00096997">
            <w:pPr>
              <w:spacing w:line="300" w:lineRule="exact"/>
              <w:ind w:left="-108" w:right="-108"/>
              <w:jc w:val="center"/>
              <w:rPr>
                <w:rFonts w:ascii="Cambria" w:hAnsi="Cambria"/>
                <w:b/>
                <w:bCs/>
                <w:color w:val="C00000"/>
                <w:spacing w:val="-10"/>
                <w:sz w:val="34"/>
                <w:szCs w:val="34"/>
              </w:rPr>
            </w:pP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  <w:r>
              <w:rPr>
                <w:rFonts w:ascii="Cambria" w:hAnsi="Cambria"/>
                <w:bCs/>
                <w:sz w:val="72"/>
                <w:szCs w:val="60"/>
              </w:rPr>
              <w:t>,</w:t>
            </w:r>
            <w:r w:rsidR="00041569"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  <w:r w:rsidR="00041569">
              <w:rPr>
                <w:rFonts w:ascii="Cambria" w:hAnsi="Cambria"/>
                <w:bCs/>
                <w:sz w:val="72"/>
                <w:szCs w:val="60"/>
              </w:rPr>
              <w:t>,</w:t>
            </w:r>
            <w:r w:rsidR="00041569"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  <w:r w:rsidR="00041569">
              <w:rPr>
                <w:rFonts w:ascii="Cambria" w:hAnsi="Cambria"/>
                <w:bCs/>
                <w:sz w:val="72"/>
                <w:szCs w:val="60"/>
              </w:rPr>
              <w:t>,</w:t>
            </w:r>
            <w:r w:rsidR="00041569"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  <w:r w:rsidR="00041569">
              <w:rPr>
                <w:rFonts w:ascii="Cambria" w:hAnsi="Cambria"/>
                <w:bCs/>
                <w:sz w:val="72"/>
                <w:szCs w:val="60"/>
              </w:rPr>
              <w:t>,</w:t>
            </w:r>
            <w:r w:rsidR="00041569"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86" w:right="-169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82002" w:rsidRDefault="00082002" w:rsidP="00006B77">
            <w:pPr>
              <w:pStyle w:val="5"/>
              <w:ind w:left="-86" w:right="-169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АНИСЬКО Людмила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АНИСЬКО Юлия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0A4517" w:rsidRDefault="00041569" w:rsidP="00006B77">
            <w:pPr>
              <w:spacing w:line="680" w:lineRule="exact"/>
              <w:ind w:left="-86" w:right="-169"/>
              <w:jc w:val="center"/>
              <w:rPr>
                <w:rFonts w:ascii="Cambria" w:hAnsi="Cambria"/>
                <w:b/>
                <w:bCs/>
                <w:color w:val="339966"/>
                <w:sz w:val="72"/>
                <w:szCs w:val="60"/>
              </w:rPr>
            </w:pPr>
            <w:r w:rsidRPr="000D7BF9">
              <w:rPr>
                <w:rFonts w:ascii="Cambria" w:hAnsi="Cambria"/>
                <w:b/>
                <w:bCs/>
                <w:color w:val="FF0000"/>
                <w:sz w:val="72"/>
                <w:szCs w:val="60"/>
              </w:rPr>
              <w:t>1</w:t>
            </w:r>
            <w:r>
              <w:rPr>
                <w:rFonts w:ascii="Cambria" w:hAnsi="Cambria"/>
                <w:b/>
                <w:bCs/>
                <w:color w:val="339966"/>
                <w:sz w:val="72"/>
                <w:szCs w:val="60"/>
              </w:rPr>
              <w:t>,</w:t>
            </w:r>
            <w:r w:rsidRPr="000D7BF9">
              <w:rPr>
                <w:rFonts w:ascii="Cambria" w:hAnsi="Cambria"/>
                <w:b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86" w:right="-169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</w:tcPr>
          <w:p w:rsidR="00082002" w:rsidRDefault="00082002" w:rsidP="00006B77">
            <w:pPr>
              <w:pStyle w:val="5"/>
              <w:ind w:left="-86" w:right="-169"/>
              <w:rPr>
                <w:rFonts w:ascii="Bookman Old Style" w:hAnsi="Bookman Old Style"/>
                <w:sz w:val="44"/>
                <w:szCs w:val="44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ДМИТРОЧЕНКО Владимир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  <w:r>
              <w:rPr>
                <w:rFonts w:ascii="Cambria" w:hAnsi="Cambria"/>
                <w:bCs/>
                <w:sz w:val="72"/>
                <w:szCs w:val="60"/>
              </w:rPr>
              <w:t>,</w:t>
            </w:r>
            <w:r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ЧЕБУРКИНА Виктория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  <w:r w:rsidR="00006B77"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,1</w:t>
            </w:r>
            <w:r w:rsidR="000D7BF9"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,1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bookmarkStart w:id="0" w:name="_GoBack"/>
            <w:bookmarkEnd w:id="0"/>
            <w:r w:rsidRPr="009C0399">
              <w:rPr>
                <w:b/>
                <w:sz w:val="44"/>
                <w:szCs w:val="44"/>
              </w:rPr>
              <w:t>ТКАЧЕВ Даниил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86" w:right="-169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  <w:r>
              <w:rPr>
                <w:rFonts w:ascii="Cambria" w:hAnsi="Cambria"/>
                <w:bCs/>
                <w:sz w:val="72"/>
                <w:szCs w:val="60"/>
              </w:rPr>
              <w:t>,</w:t>
            </w:r>
            <w:r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1,</w:t>
            </w:r>
            <w:r w:rsidR="00006B77"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  <w:r w:rsidR="00006B77">
              <w:rPr>
                <w:rFonts w:ascii="Cambria" w:hAnsi="Cambria"/>
                <w:bCs/>
                <w:sz w:val="72"/>
                <w:szCs w:val="60"/>
              </w:rPr>
              <w:t>,</w:t>
            </w:r>
            <w:r>
              <w:rPr>
                <w:rFonts w:ascii="Cambria" w:hAnsi="Cambria"/>
                <w:bCs/>
                <w:sz w:val="72"/>
                <w:szCs w:val="60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ТКАЧЕВ Александр</w:t>
            </w:r>
          </w:p>
        </w:tc>
      </w:tr>
      <w:tr w:rsidR="00041569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41569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41569" w:rsidRDefault="00006B77" w:rsidP="00006B77">
            <w:pPr>
              <w:spacing w:line="680" w:lineRule="exact"/>
              <w:ind w:left="-86" w:right="-169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  <w:r>
              <w:rPr>
                <w:rFonts w:ascii="Cambria" w:hAnsi="Cambria"/>
                <w:bCs/>
                <w:sz w:val="72"/>
                <w:szCs w:val="60"/>
              </w:rPr>
              <w:t>,</w:t>
            </w:r>
            <w:r w:rsidR="00041569">
              <w:rPr>
                <w:rFonts w:ascii="Cambria" w:hAnsi="Cambria"/>
                <w:bCs/>
                <w:sz w:val="72"/>
                <w:szCs w:val="60"/>
              </w:rPr>
              <w:t>4</w:t>
            </w:r>
            <w:r w:rsidR="000D7BF9">
              <w:rPr>
                <w:rFonts w:ascii="Cambria" w:hAnsi="Cambria"/>
                <w:bCs/>
                <w:sz w:val="72"/>
                <w:szCs w:val="60"/>
              </w:rPr>
              <w:t>,</w:t>
            </w:r>
            <w:r w:rsidR="000D7BF9"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1569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41569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41569" w:rsidRPr="009C0399" w:rsidRDefault="00041569" w:rsidP="009C0399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ТКАЧЕВ Всеволод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86" w:right="-169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  <w:r w:rsidR="000D7BF9">
              <w:rPr>
                <w:rFonts w:ascii="Cambria" w:hAnsi="Cambria"/>
                <w:bCs/>
                <w:sz w:val="72"/>
                <w:szCs w:val="60"/>
              </w:rPr>
              <w:t xml:space="preserve">, </w:t>
            </w:r>
            <w:r w:rsidR="000D7BF9"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КУЛЬГАВЫЙ ЕГОР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  <w:r w:rsidR="000D7BF9">
              <w:rPr>
                <w:rFonts w:ascii="Cambria" w:hAnsi="Cambria"/>
                <w:bCs/>
                <w:sz w:val="72"/>
                <w:szCs w:val="60"/>
              </w:rPr>
              <w:t>,</w:t>
            </w:r>
            <w:r w:rsidR="000D7BF9"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ХОХЛОВ Назар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0D7BF9" w:rsidRDefault="003A2D2D" w:rsidP="00006B77">
            <w:pPr>
              <w:spacing w:line="680" w:lineRule="exact"/>
              <w:ind w:left="-86" w:right="-169"/>
              <w:jc w:val="center"/>
              <w:rPr>
                <w:rFonts w:ascii="Calibri" w:hAnsi="Calibri" w:cs="Calibri"/>
                <w:color w:val="632423"/>
                <w:sz w:val="72"/>
                <w:szCs w:val="72"/>
              </w:rPr>
            </w:pPr>
            <w:r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  <w:r>
              <w:rPr>
                <w:rFonts w:ascii="Cambria" w:hAnsi="Cambria"/>
                <w:bCs/>
                <w:color w:val="FF0000"/>
                <w:sz w:val="72"/>
                <w:szCs w:val="60"/>
              </w:rPr>
              <w:t>,</w:t>
            </w:r>
            <w:r w:rsidR="00041569" w:rsidRPr="000D7BF9">
              <w:rPr>
                <w:rFonts w:ascii="Calibri" w:hAnsi="Calibri" w:cs="Calibri"/>
                <w:color w:val="00B050"/>
                <w:sz w:val="72"/>
                <w:szCs w:val="72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ТКАЧЕВА-КРУПСКАЯ Алиса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БАЛКОВСКИЙ Богдан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  <w:r>
              <w:rPr>
                <w:rFonts w:ascii="Cambria" w:hAnsi="Cambria"/>
                <w:bCs/>
                <w:sz w:val="72"/>
                <w:szCs w:val="60"/>
              </w:rPr>
              <w:t>,4</w:t>
            </w: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БАЛКОВСКАЯ Яна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86" w:right="-169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ЩЕРБАКОВА Елена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>
              <w:rPr>
                <w:rFonts w:ascii="Cambria" w:hAnsi="Cambria"/>
                <w:bCs/>
                <w:sz w:val="72"/>
                <w:szCs w:val="60"/>
              </w:rPr>
              <w:t>4</w:t>
            </w: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ТИТОВ Павел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КРУПСКИЙ Владимир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>
              <w:rPr>
                <w:rFonts w:ascii="Cambria" w:hAnsi="Cambria"/>
                <w:bCs/>
                <w:sz w:val="72"/>
                <w:szCs w:val="60"/>
              </w:rPr>
              <w:t>4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  <w:r>
              <w:rPr>
                <w:rFonts w:ascii="Cambria" w:hAnsi="Cambria"/>
                <w:bCs/>
                <w:sz w:val="72"/>
                <w:szCs w:val="60"/>
              </w:rPr>
              <w:t>,4</w:t>
            </w: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СОПОТ Евгений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НАВИЦКИЙ Артем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4156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9C0399" w:rsidRDefault="00082002" w:rsidP="009C0399">
            <w:pPr>
              <w:jc w:val="center"/>
              <w:rPr>
                <w:b/>
                <w:sz w:val="44"/>
                <w:szCs w:val="44"/>
              </w:rPr>
            </w:pPr>
            <w:r w:rsidRPr="009C0399">
              <w:rPr>
                <w:b/>
                <w:sz w:val="44"/>
                <w:szCs w:val="44"/>
              </w:rPr>
              <w:t>ОСИНСКАЯ Алина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КОРОБ Федор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ЩЕРБАКОВА Виктория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D7BF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ЩЕРБАКОВА Валерия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>
              <w:rPr>
                <w:rFonts w:ascii="Cambria" w:hAnsi="Cambria"/>
                <w:bCs/>
                <w:sz w:val="72"/>
                <w:szCs w:val="60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ЧЕРНЯК Филипп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>
              <w:rPr>
                <w:rFonts w:ascii="Cambria" w:hAnsi="Cambria"/>
                <w:bCs/>
                <w:sz w:val="72"/>
                <w:szCs w:val="60"/>
              </w:rPr>
              <w:t>4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ГРАМАДСКИЙ ЗАХАР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>
              <w:rPr>
                <w:rFonts w:ascii="Cambria" w:hAnsi="Cambria"/>
                <w:bCs/>
                <w:sz w:val="72"/>
                <w:szCs w:val="60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ПИРОЖНИК Павел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F0"/>
                <w:sz w:val="72"/>
                <w:szCs w:val="60"/>
              </w:rPr>
              <w:t>2</w:t>
            </w: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КОРОТЫШОВ Егор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ЦЕДРИК Дмитрий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D7BF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0D7BF9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color w:val="00B050"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ЖАДАН Антонина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0D7BF9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color w:val="00B050"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ПЕХОТА Валерия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>
              <w:rPr>
                <w:rFonts w:ascii="Cambria" w:hAnsi="Cambria"/>
                <w:bCs/>
                <w:sz w:val="72"/>
                <w:szCs w:val="60"/>
              </w:rPr>
              <w:t>4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ЯТЧЕНКО Александр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D7BF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СНИГИРЬ Арсений</w:t>
            </w:r>
          </w:p>
        </w:tc>
      </w:tr>
      <w:tr w:rsidR="00082002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2002" w:rsidRPr="00846080" w:rsidRDefault="00006B77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FF0000"/>
                <w:sz w:val="72"/>
                <w:szCs w:val="60"/>
              </w:rPr>
              <w:t>1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82002" w:rsidRPr="00846080" w:rsidRDefault="00082002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82002" w:rsidRPr="00082002" w:rsidRDefault="00082002" w:rsidP="00082002">
            <w:pPr>
              <w:jc w:val="center"/>
              <w:rPr>
                <w:b/>
                <w:sz w:val="44"/>
                <w:szCs w:val="44"/>
              </w:rPr>
            </w:pPr>
            <w:r w:rsidRPr="00082002">
              <w:rPr>
                <w:b/>
                <w:sz w:val="44"/>
                <w:szCs w:val="44"/>
              </w:rPr>
              <w:t>КОВАЛЬЧУК Константин</w:t>
            </w:r>
          </w:p>
        </w:tc>
      </w:tr>
      <w:tr w:rsidR="000D7BF9" w:rsidRPr="00E10414" w:rsidTr="003A2D2D">
        <w:trPr>
          <w:cantSplit/>
          <w:trHeight w:val="510"/>
        </w:trPr>
        <w:tc>
          <w:tcPr>
            <w:tcW w:w="1843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D7BF9" w:rsidRPr="00846080" w:rsidRDefault="000D7BF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D7BF9" w:rsidRDefault="000D7BF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  <w:r w:rsidRPr="000D7BF9">
              <w:rPr>
                <w:rFonts w:ascii="Cambria" w:hAnsi="Cambria"/>
                <w:bCs/>
                <w:color w:val="00B050"/>
                <w:sz w:val="72"/>
                <w:szCs w:val="60"/>
              </w:rPr>
              <w:t>3</w:t>
            </w:r>
          </w:p>
        </w:tc>
        <w:tc>
          <w:tcPr>
            <w:tcW w:w="127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7BF9" w:rsidRPr="00846080" w:rsidRDefault="000D7BF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134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D7BF9" w:rsidRPr="00846080" w:rsidRDefault="000D7BF9" w:rsidP="00006B77">
            <w:pPr>
              <w:spacing w:line="680" w:lineRule="exact"/>
              <w:ind w:left="-103" w:right="-110"/>
              <w:jc w:val="center"/>
              <w:rPr>
                <w:rFonts w:ascii="Cambria" w:hAnsi="Cambria"/>
                <w:bCs/>
                <w:sz w:val="72"/>
                <w:szCs w:val="60"/>
              </w:rPr>
            </w:pPr>
          </w:p>
        </w:tc>
        <w:tc>
          <w:tcPr>
            <w:tcW w:w="10065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0D7BF9" w:rsidRPr="00082002" w:rsidRDefault="000D7BF9" w:rsidP="0008200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ПРОТАСЮК Юлия</w:t>
            </w:r>
          </w:p>
        </w:tc>
      </w:tr>
    </w:tbl>
    <w:p w:rsidR="004F4643" w:rsidRPr="007B271C" w:rsidRDefault="004F4643" w:rsidP="007B271C">
      <w:pPr>
        <w:rPr>
          <w:rFonts w:ascii="Bookman Old Style" w:hAnsi="Bookman Old Style"/>
          <w:b/>
          <w:bCs/>
          <w:color w:val="FFFFFF" w:themeColor="background1"/>
          <w:sz w:val="8"/>
          <w:szCs w:val="60"/>
        </w:rPr>
      </w:pPr>
    </w:p>
    <w:sectPr w:rsidR="004F4643" w:rsidRPr="007B271C" w:rsidSect="007B271C">
      <w:pgSz w:w="16838" w:h="11906" w:orient="landscape"/>
      <w:pgMar w:top="426" w:right="426" w:bottom="28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85"/>
    <w:rsid w:val="00006B77"/>
    <w:rsid w:val="0001329E"/>
    <w:rsid w:val="00041569"/>
    <w:rsid w:val="0005361D"/>
    <w:rsid w:val="0007030B"/>
    <w:rsid w:val="00082002"/>
    <w:rsid w:val="00084A32"/>
    <w:rsid w:val="00096997"/>
    <w:rsid w:val="000A4517"/>
    <w:rsid w:val="000B2CC1"/>
    <w:rsid w:val="000C1830"/>
    <w:rsid w:val="000C3F5C"/>
    <w:rsid w:val="000D7BF9"/>
    <w:rsid w:val="000F3E2C"/>
    <w:rsid w:val="001116DB"/>
    <w:rsid w:val="00116558"/>
    <w:rsid w:val="0012184B"/>
    <w:rsid w:val="00123880"/>
    <w:rsid w:val="00131CEC"/>
    <w:rsid w:val="00161AE2"/>
    <w:rsid w:val="001735F9"/>
    <w:rsid w:val="00174A93"/>
    <w:rsid w:val="001A2397"/>
    <w:rsid w:val="001E21E0"/>
    <w:rsid w:val="001F6372"/>
    <w:rsid w:val="001F6FE1"/>
    <w:rsid w:val="00236FCA"/>
    <w:rsid w:val="0024149B"/>
    <w:rsid w:val="00242E73"/>
    <w:rsid w:val="00254B10"/>
    <w:rsid w:val="00270155"/>
    <w:rsid w:val="0027486E"/>
    <w:rsid w:val="00286F01"/>
    <w:rsid w:val="002C09FD"/>
    <w:rsid w:val="002D0F11"/>
    <w:rsid w:val="002D2BA5"/>
    <w:rsid w:val="002E09DB"/>
    <w:rsid w:val="002E40EE"/>
    <w:rsid w:val="002F32B4"/>
    <w:rsid w:val="002F356B"/>
    <w:rsid w:val="00307167"/>
    <w:rsid w:val="00315BC0"/>
    <w:rsid w:val="00331E9A"/>
    <w:rsid w:val="00337C86"/>
    <w:rsid w:val="00345E65"/>
    <w:rsid w:val="00354439"/>
    <w:rsid w:val="00357670"/>
    <w:rsid w:val="0036022B"/>
    <w:rsid w:val="00360718"/>
    <w:rsid w:val="00361C12"/>
    <w:rsid w:val="003A2D2D"/>
    <w:rsid w:val="003A6286"/>
    <w:rsid w:val="003B5AFD"/>
    <w:rsid w:val="003C1083"/>
    <w:rsid w:val="003E58AC"/>
    <w:rsid w:val="003F0601"/>
    <w:rsid w:val="004060E2"/>
    <w:rsid w:val="00413C8A"/>
    <w:rsid w:val="00413C9A"/>
    <w:rsid w:val="00426220"/>
    <w:rsid w:val="0042779F"/>
    <w:rsid w:val="0043460A"/>
    <w:rsid w:val="00475F35"/>
    <w:rsid w:val="004939DE"/>
    <w:rsid w:val="004A4590"/>
    <w:rsid w:val="004C6734"/>
    <w:rsid w:val="004F4643"/>
    <w:rsid w:val="0050480B"/>
    <w:rsid w:val="00506C68"/>
    <w:rsid w:val="00514F89"/>
    <w:rsid w:val="00525869"/>
    <w:rsid w:val="005360C6"/>
    <w:rsid w:val="005402B4"/>
    <w:rsid w:val="005431B9"/>
    <w:rsid w:val="0055169B"/>
    <w:rsid w:val="00554CEA"/>
    <w:rsid w:val="0059401D"/>
    <w:rsid w:val="005B6007"/>
    <w:rsid w:val="005E65C3"/>
    <w:rsid w:val="005E6A3E"/>
    <w:rsid w:val="00602B14"/>
    <w:rsid w:val="006111DD"/>
    <w:rsid w:val="00621053"/>
    <w:rsid w:val="00621A05"/>
    <w:rsid w:val="00634534"/>
    <w:rsid w:val="00645A2A"/>
    <w:rsid w:val="00654F49"/>
    <w:rsid w:val="00670BD3"/>
    <w:rsid w:val="00692921"/>
    <w:rsid w:val="006A5839"/>
    <w:rsid w:val="006B3473"/>
    <w:rsid w:val="006C4F07"/>
    <w:rsid w:val="006C6993"/>
    <w:rsid w:val="006D260D"/>
    <w:rsid w:val="006F06FD"/>
    <w:rsid w:val="006F0A57"/>
    <w:rsid w:val="006F0D52"/>
    <w:rsid w:val="006F1A6C"/>
    <w:rsid w:val="006F5FBC"/>
    <w:rsid w:val="00712ED7"/>
    <w:rsid w:val="00742006"/>
    <w:rsid w:val="00746ECF"/>
    <w:rsid w:val="007553A3"/>
    <w:rsid w:val="00767700"/>
    <w:rsid w:val="007752D9"/>
    <w:rsid w:val="007904C5"/>
    <w:rsid w:val="00791D42"/>
    <w:rsid w:val="007B271C"/>
    <w:rsid w:val="007B3005"/>
    <w:rsid w:val="007B5C73"/>
    <w:rsid w:val="007E1A10"/>
    <w:rsid w:val="007E1FA0"/>
    <w:rsid w:val="00813D4D"/>
    <w:rsid w:val="008321AD"/>
    <w:rsid w:val="008418F5"/>
    <w:rsid w:val="00846080"/>
    <w:rsid w:val="00862927"/>
    <w:rsid w:val="00873433"/>
    <w:rsid w:val="00874CBA"/>
    <w:rsid w:val="0087568B"/>
    <w:rsid w:val="00884C79"/>
    <w:rsid w:val="00885F80"/>
    <w:rsid w:val="008B795A"/>
    <w:rsid w:val="008E6B46"/>
    <w:rsid w:val="008F4A8B"/>
    <w:rsid w:val="00910D19"/>
    <w:rsid w:val="00911831"/>
    <w:rsid w:val="0092523A"/>
    <w:rsid w:val="0093635C"/>
    <w:rsid w:val="009964CC"/>
    <w:rsid w:val="009A1653"/>
    <w:rsid w:val="009B2A23"/>
    <w:rsid w:val="009C0399"/>
    <w:rsid w:val="009C0F5C"/>
    <w:rsid w:val="009C7BA9"/>
    <w:rsid w:val="009D59DA"/>
    <w:rsid w:val="009D63D8"/>
    <w:rsid w:val="00A00AB9"/>
    <w:rsid w:val="00A0413D"/>
    <w:rsid w:val="00A7547B"/>
    <w:rsid w:val="00AC0BDE"/>
    <w:rsid w:val="00AC3078"/>
    <w:rsid w:val="00AD4B04"/>
    <w:rsid w:val="00AD6C42"/>
    <w:rsid w:val="00AE37CB"/>
    <w:rsid w:val="00AE5E00"/>
    <w:rsid w:val="00AF4547"/>
    <w:rsid w:val="00AF4DD0"/>
    <w:rsid w:val="00B11DE1"/>
    <w:rsid w:val="00B23AC4"/>
    <w:rsid w:val="00B70753"/>
    <w:rsid w:val="00B73E88"/>
    <w:rsid w:val="00B94D57"/>
    <w:rsid w:val="00BC669D"/>
    <w:rsid w:val="00BE7484"/>
    <w:rsid w:val="00BF6252"/>
    <w:rsid w:val="00C11A60"/>
    <w:rsid w:val="00C17782"/>
    <w:rsid w:val="00C322CE"/>
    <w:rsid w:val="00C33F27"/>
    <w:rsid w:val="00C5193E"/>
    <w:rsid w:val="00CA2251"/>
    <w:rsid w:val="00CA2B10"/>
    <w:rsid w:val="00CA38AA"/>
    <w:rsid w:val="00CA4285"/>
    <w:rsid w:val="00CD58B7"/>
    <w:rsid w:val="00CE046F"/>
    <w:rsid w:val="00D06BCF"/>
    <w:rsid w:val="00D06F3A"/>
    <w:rsid w:val="00D328F6"/>
    <w:rsid w:val="00D35949"/>
    <w:rsid w:val="00D57E2B"/>
    <w:rsid w:val="00D841B2"/>
    <w:rsid w:val="00D85D63"/>
    <w:rsid w:val="00DA0D3B"/>
    <w:rsid w:val="00DB5B57"/>
    <w:rsid w:val="00DC5B95"/>
    <w:rsid w:val="00DF3838"/>
    <w:rsid w:val="00E023FA"/>
    <w:rsid w:val="00E0517A"/>
    <w:rsid w:val="00E0678F"/>
    <w:rsid w:val="00E10414"/>
    <w:rsid w:val="00E21006"/>
    <w:rsid w:val="00E22CE5"/>
    <w:rsid w:val="00E37498"/>
    <w:rsid w:val="00E71296"/>
    <w:rsid w:val="00E85442"/>
    <w:rsid w:val="00EA522E"/>
    <w:rsid w:val="00EC01D1"/>
    <w:rsid w:val="00EC5FD2"/>
    <w:rsid w:val="00EE5997"/>
    <w:rsid w:val="00EF7D87"/>
    <w:rsid w:val="00F06D17"/>
    <w:rsid w:val="00F103C8"/>
    <w:rsid w:val="00F33513"/>
    <w:rsid w:val="00F35D3F"/>
    <w:rsid w:val="00F70ACD"/>
    <w:rsid w:val="00F8179D"/>
    <w:rsid w:val="00F8704B"/>
    <w:rsid w:val="00FA31C5"/>
    <w:rsid w:val="00FC7400"/>
    <w:rsid w:val="00FE2E40"/>
    <w:rsid w:val="00FE3A2D"/>
    <w:rsid w:val="00FF3AFE"/>
    <w:rsid w:val="00FF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A30784-B5EB-4A6B-A6CB-D10E7266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F11"/>
    <w:rPr>
      <w:sz w:val="24"/>
      <w:szCs w:val="24"/>
    </w:rPr>
  </w:style>
  <w:style w:type="paragraph" w:styleId="1">
    <w:name w:val="heading 1"/>
    <w:basedOn w:val="a"/>
    <w:next w:val="a"/>
    <w:qFormat/>
    <w:rsid w:val="002D0F11"/>
    <w:pPr>
      <w:keepNext/>
      <w:jc w:val="center"/>
      <w:outlineLvl w:val="0"/>
    </w:pPr>
    <w:rPr>
      <w:b/>
      <w:bCs/>
      <w:i/>
      <w:iCs/>
    </w:rPr>
  </w:style>
  <w:style w:type="paragraph" w:styleId="2">
    <w:name w:val="heading 2"/>
    <w:basedOn w:val="a"/>
    <w:next w:val="a"/>
    <w:qFormat/>
    <w:rsid w:val="002D0F1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2D0F1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qFormat/>
    <w:rsid w:val="002D0F11"/>
    <w:pPr>
      <w:keepNext/>
      <w:jc w:val="center"/>
      <w:outlineLvl w:val="3"/>
    </w:pPr>
    <w:rPr>
      <w:sz w:val="40"/>
    </w:rPr>
  </w:style>
  <w:style w:type="paragraph" w:styleId="5">
    <w:name w:val="heading 5"/>
    <w:basedOn w:val="a"/>
    <w:next w:val="a"/>
    <w:qFormat/>
    <w:rsid w:val="002D0F11"/>
    <w:pPr>
      <w:keepNext/>
      <w:jc w:val="center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2D0F11"/>
    <w:pPr>
      <w:keepNext/>
      <w:jc w:val="center"/>
      <w:outlineLvl w:val="5"/>
    </w:pPr>
    <w:rPr>
      <w:b/>
      <w:bCs/>
      <w:i/>
      <w:iCs/>
      <w:sz w:val="36"/>
    </w:rPr>
  </w:style>
  <w:style w:type="paragraph" w:styleId="7">
    <w:name w:val="heading 7"/>
    <w:basedOn w:val="a"/>
    <w:next w:val="a"/>
    <w:qFormat/>
    <w:rsid w:val="002D0F11"/>
    <w:pPr>
      <w:keepNext/>
      <w:jc w:val="center"/>
      <w:outlineLvl w:val="6"/>
    </w:pPr>
    <w:rPr>
      <w:b/>
      <w:bCs/>
      <w:i/>
      <w:iCs/>
      <w:sz w:val="32"/>
    </w:rPr>
  </w:style>
  <w:style w:type="paragraph" w:styleId="8">
    <w:name w:val="heading 8"/>
    <w:basedOn w:val="a"/>
    <w:next w:val="a"/>
    <w:qFormat/>
    <w:rsid w:val="002D0F11"/>
    <w:pPr>
      <w:keepNext/>
      <w:jc w:val="center"/>
      <w:outlineLvl w:val="7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E1A10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7E1A10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9C0F5C"/>
    <w:pPr>
      <w:jc w:val="center"/>
    </w:pPr>
    <w:rPr>
      <w:b/>
      <w:bCs/>
    </w:rPr>
  </w:style>
  <w:style w:type="character" w:customStyle="1" w:styleId="a6">
    <w:name w:val="Название Знак"/>
    <w:link w:val="a5"/>
    <w:rsid w:val="009C0F5C"/>
    <w:rPr>
      <w:b/>
      <w:bCs/>
      <w:sz w:val="24"/>
      <w:szCs w:val="24"/>
    </w:rPr>
  </w:style>
  <w:style w:type="paragraph" w:styleId="a7">
    <w:name w:val="Subtitle"/>
    <w:basedOn w:val="a"/>
    <w:link w:val="a8"/>
    <w:qFormat/>
    <w:rsid w:val="009C0F5C"/>
    <w:pPr>
      <w:jc w:val="center"/>
    </w:pPr>
    <w:rPr>
      <w:b/>
      <w:bCs/>
      <w:sz w:val="28"/>
    </w:rPr>
  </w:style>
  <w:style w:type="character" w:customStyle="1" w:styleId="a8">
    <w:name w:val="Подзаголовок Знак"/>
    <w:link w:val="a7"/>
    <w:rsid w:val="009C0F5C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jpe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656BB2-2A20-4250-9942-CCA602765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BFSK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Вилькин</dc:creator>
  <cp:lastModifiedBy>Мама</cp:lastModifiedBy>
  <cp:revision>2</cp:revision>
  <cp:lastPrinted>2015-05-12T09:52:00Z</cp:lastPrinted>
  <dcterms:created xsi:type="dcterms:W3CDTF">2017-12-08T17:52:00Z</dcterms:created>
  <dcterms:modified xsi:type="dcterms:W3CDTF">2017-12-08T17:52:00Z</dcterms:modified>
</cp:coreProperties>
</file>