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2783"/>
      </w:tblGrid>
      <w:tr w:rsidR="003874A7" w:rsidRPr="003874A7" w:rsidTr="00187AF6">
        <w:trPr>
          <w:trHeight w:val="825"/>
          <w:jc w:val="center"/>
        </w:trPr>
        <w:tc>
          <w:tcPr>
            <w:tcW w:w="2526" w:type="dxa"/>
            <w:vMerge w:val="restart"/>
            <w:shd w:val="clear" w:color="auto" w:fill="FDE9D9"/>
            <w:vAlign w:val="center"/>
          </w:tcPr>
          <w:p w:rsidR="003874A7" w:rsidRPr="003874A7" w:rsidRDefault="003874A7" w:rsidP="003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74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466D2" wp14:editId="70C973E8">
                  <wp:extent cx="1282065" cy="15157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at_of_arms_of_Minsk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3" w:type="dxa"/>
            <w:vMerge w:val="restart"/>
            <w:shd w:val="clear" w:color="auto" w:fill="DDD9C3"/>
            <w:vAlign w:val="center"/>
          </w:tcPr>
          <w:p w:rsidR="003874A7" w:rsidRPr="003874A7" w:rsidRDefault="003874A7" w:rsidP="003874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14"/>
                <w:szCs w:val="26"/>
                <w:lang w:eastAsia="ru-RU"/>
              </w:rPr>
            </w:pPr>
          </w:p>
          <w:p w:rsidR="003874A7" w:rsidRPr="003874A7" w:rsidRDefault="00E947B5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8"/>
                <w:szCs w:val="26"/>
                <w:lang w:eastAsia="ru-RU"/>
              </w:rPr>
              <w:t>Первые</w:t>
            </w:r>
            <w:r w:rsidR="00A4337B">
              <w:rPr>
                <w:rFonts w:ascii="Bookman Old Style" w:eastAsia="Times New Roman" w:hAnsi="Bookman Old Style" w:cs="Times New Roman"/>
                <w:b/>
                <w:color w:val="002060"/>
                <w:sz w:val="28"/>
                <w:szCs w:val="26"/>
                <w:lang w:eastAsia="ru-RU"/>
              </w:rPr>
              <w:t xml:space="preserve"> ОТКРЫТЫЕ РЕГИОНАЛЬНЫЕ</w:t>
            </w:r>
            <w:r w:rsidR="003874A7" w:rsidRPr="003874A7">
              <w:rPr>
                <w:rFonts w:ascii="Bookman Old Style" w:eastAsia="Times New Roman" w:hAnsi="Bookman Old Style" w:cs="Times New Roman"/>
                <w:b/>
                <w:caps/>
                <w:sz w:val="26"/>
                <w:szCs w:val="26"/>
                <w:lang w:eastAsia="ru-RU"/>
              </w:rPr>
              <w:t xml:space="preserve"> </w:t>
            </w:r>
          </w:p>
          <w:p w:rsidR="003874A7" w:rsidRPr="003874A7" w:rsidRDefault="00A4337B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6"/>
                <w:szCs w:val="26"/>
                <w:lang w:eastAsia="ru-RU"/>
              </w:rPr>
              <w:t>соревнования</w:t>
            </w:r>
            <w:r w:rsidR="003874A7" w:rsidRPr="003874A7"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6"/>
                <w:szCs w:val="26"/>
                <w:lang w:eastAsia="ru-RU"/>
              </w:rPr>
              <w:t xml:space="preserve"> по шотокан каратэ-до</w:t>
            </w:r>
          </w:p>
          <w:p w:rsidR="003874A7" w:rsidRPr="003874A7" w:rsidRDefault="003874A7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4"/>
                <w:szCs w:val="26"/>
                <w:lang w:eastAsia="ru-RU"/>
              </w:rPr>
            </w:pPr>
          </w:p>
          <w:p w:rsidR="003874A7" w:rsidRPr="003874A7" w:rsidRDefault="003874A7" w:rsidP="003874A7">
            <w:pPr>
              <w:shd w:val="clear" w:color="auto" w:fill="DDD9C3"/>
              <w:spacing w:after="0" w:line="240" w:lineRule="auto"/>
              <w:jc w:val="center"/>
              <w:rPr>
                <w:rFonts w:ascii="Impact" w:eastAsia="Times New Roman" w:hAnsi="Impact" w:cs="Tahoma"/>
                <w:caps/>
                <w:color w:val="FF0000"/>
                <w:sz w:val="104"/>
                <w:szCs w:val="104"/>
                <w:lang w:eastAsia="ru-RU"/>
              </w:rPr>
            </w:pPr>
            <w:r w:rsidRPr="003874A7">
              <w:rPr>
                <w:rFonts w:ascii="Impact" w:eastAsia="Times New Roman" w:hAnsi="Impact" w:cs="Tahoma"/>
                <w:caps/>
                <w:color w:val="FF0000"/>
                <w:sz w:val="70"/>
                <w:szCs w:val="100"/>
                <w:lang w:eastAsia="ru-RU"/>
              </w:rPr>
              <w:t>НОВЫЕ ВЕРШИНЫ ШОТОКАНА</w:t>
            </w:r>
          </w:p>
          <w:p w:rsidR="003874A7" w:rsidRPr="003874A7" w:rsidRDefault="003874A7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caps/>
                <w:color w:val="FF0000"/>
                <w:sz w:val="2"/>
                <w:szCs w:val="48"/>
                <w:lang w:eastAsia="ru-RU"/>
              </w:rPr>
            </w:pPr>
          </w:p>
          <w:p w:rsidR="003874A7" w:rsidRPr="003874A7" w:rsidRDefault="00A60787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aps/>
                <w:color w:val="002060"/>
                <w:lang w:eastAsia="ru-RU"/>
              </w:rPr>
              <w:t>приу</w:t>
            </w:r>
            <w:r w:rsidR="003874A7" w:rsidRPr="003874A7">
              <w:rPr>
                <w:rFonts w:ascii="Bookman Old Style" w:eastAsia="Times New Roman" w:hAnsi="Bookman Old Style" w:cs="Times New Roman"/>
                <w:b/>
                <w:caps/>
                <w:color w:val="002060"/>
                <w:lang w:eastAsia="ru-RU"/>
              </w:rPr>
              <w:t xml:space="preserve">роченные к 80-летию заводского района и </w:t>
            </w:r>
          </w:p>
          <w:p w:rsidR="003874A7" w:rsidRPr="003874A7" w:rsidRDefault="00EE5CD7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aps/>
                <w:color w:val="002060"/>
                <w:lang w:eastAsia="ru-RU"/>
              </w:rPr>
              <w:t>посвященные</w:t>
            </w:r>
            <w:r w:rsidR="003874A7" w:rsidRPr="003874A7">
              <w:rPr>
                <w:rFonts w:ascii="Bookman Old Style" w:eastAsia="Times New Roman" w:hAnsi="Bookman Old Style" w:cs="Times New Roman"/>
                <w:b/>
                <w:caps/>
                <w:color w:val="002060"/>
                <w:lang w:eastAsia="ru-RU"/>
              </w:rPr>
              <w:t xml:space="preserve"> ДнЮ физической культуры и спорта в Беларуси </w:t>
            </w:r>
          </w:p>
          <w:p w:rsidR="003874A7" w:rsidRPr="003874A7" w:rsidRDefault="003874A7" w:rsidP="003874A7">
            <w:pPr>
              <w:shd w:val="clear" w:color="auto" w:fill="DDD9C3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6"/>
                <w:szCs w:val="24"/>
                <w:lang w:eastAsia="ru-RU"/>
              </w:rPr>
            </w:pPr>
          </w:p>
          <w:p w:rsidR="003874A7" w:rsidRPr="003874A7" w:rsidRDefault="003874A7" w:rsidP="003874A7">
            <w:pPr>
              <w:shd w:val="clear" w:color="auto" w:fill="DDD9C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A442A"/>
                <w:sz w:val="24"/>
                <w:szCs w:val="24"/>
                <w:lang w:eastAsia="ru-RU"/>
              </w:rPr>
            </w:pPr>
            <w:r w:rsidRPr="003874A7">
              <w:rPr>
                <w:rFonts w:ascii="Bookman Old Style" w:eastAsia="Times New Roman" w:hAnsi="Bookman Old Style" w:cs="Times New Roman"/>
                <w:b/>
                <w:i/>
                <w:caps/>
                <w:color w:val="4A442A"/>
                <w:sz w:val="28"/>
                <w:szCs w:val="26"/>
                <w:lang w:eastAsia="ru-RU"/>
              </w:rPr>
              <w:t xml:space="preserve">6 </w:t>
            </w:r>
            <w:r w:rsidRPr="003874A7">
              <w:rPr>
                <w:rFonts w:ascii="Bookman Old Style" w:eastAsia="Times New Roman" w:hAnsi="Bookman Old Style" w:cs="Times New Roman"/>
                <w:b/>
                <w:i/>
                <w:color w:val="4A442A"/>
                <w:sz w:val="28"/>
                <w:szCs w:val="26"/>
                <w:lang w:eastAsia="ru-RU"/>
              </w:rPr>
              <w:t>мая 2018 – г. Минск</w:t>
            </w:r>
            <w:r w:rsidR="00163E08">
              <w:rPr>
                <w:rFonts w:ascii="Bookman Old Style" w:eastAsia="Times New Roman" w:hAnsi="Bookman Old Style" w:cs="Times New Roman"/>
                <w:b/>
                <w:i/>
                <w:color w:val="4A442A"/>
                <w:sz w:val="28"/>
                <w:szCs w:val="26"/>
                <w:lang w:eastAsia="ru-RU"/>
              </w:rPr>
              <w:t>, ул.</w:t>
            </w:r>
            <w:bookmarkStart w:id="0" w:name="_GoBack"/>
            <w:bookmarkEnd w:id="0"/>
            <w:r w:rsidR="00163E08">
              <w:rPr>
                <w:rFonts w:ascii="Bookman Old Style" w:eastAsia="Times New Roman" w:hAnsi="Bookman Old Style" w:cs="Times New Roman"/>
                <w:b/>
                <w:i/>
                <w:color w:val="4A442A"/>
                <w:sz w:val="28"/>
                <w:szCs w:val="26"/>
                <w:lang w:eastAsia="ru-RU"/>
              </w:rPr>
              <w:t xml:space="preserve"> Мичурина, 5</w:t>
            </w:r>
            <w:r w:rsidRPr="003874A7">
              <w:rPr>
                <w:rFonts w:ascii="Times New Roman" w:eastAsia="Times New Roman" w:hAnsi="Times New Roman" w:cs="Times New Roman"/>
                <w:b/>
                <w:i/>
                <w:color w:val="4A442A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3874A7" w:rsidRPr="003874A7" w:rsidTr="00187AF6">
        <w:trPr>
          <w:trHeight w:val="276"/>
          <w:jc w:val="center"/>
        </w:trPr>
        <w:tc>
          <w:tcPr>
            <w:tcW w:w="2526" w:type="dxa"/>
            <w:vMerge/>
            <w:shd w:val="clear" w:color="auto" w:fill="FDE9D9"/>
            <w:vAlign w:val="center"/>
          </w:tcPr>
          <w:p w:rsidR="003874A7" w:rsidRPr="003874A7" w:rsidRDefault="003874A7" w:rsidP="003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83" w:type="dxa"/>
            <w:vMerge/>
            <w:shd w:val="clear" w:color="auto" w:fill="DDD9C3"/>
            <w:vAlign w:val="center"/>
          </w:tcPr>
          <w:p w:rsidR="003874A7" w:rsidRPr="003874A7" w:rsidRDefault="003874A7" w:rsidP="003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187AF6" w:rsidRPr="003874A7" w:rsidTr="00976FF6">
        <w:trPr>
          <w:trHeight w:val="1029"/>
          <w:jc w:val="center"/>
        </w:trPr>
        <w:tc>
          <w:tcPr>
            <w:tcW w:w="2526" w:type="dxa"/>
            <w:vMerge/>
            <w:tcBorders>
              <w:bottom w:val="nil"/>
            </w:tcBorders>
            <w:shd w:val="clear" w:color="auto" w:fill="FDE9D9"/>
            <w:vAlign w:val="center"/>
          </w:tcPr>
          <w:p w:rsidR="003874A7" w:rsidRPr="003874A7" w:rsidRDefault="003874A7" w:rsidP="003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83" w:type="dxa"/>
            <w:vMerge/>
            <w:tcBorders>
              <w:bottom w:val="nil"/>
            </w:tcBorders>
            <w:shd w:val="clear" w:color="auto" w:fill="DDD9C3"/>
            <w:vAlign w:val="center"/>
          </w:tcPr>
          <w:p w:rsidR="003874A7" w:rsidRPr="003874A7" w:rsidRDefault="003874A7" w:rsidP="0038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54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6814"/>
        <w:gridCol w:w="4526"/>
      </w:tblGrid>
      <w:tr w:rsidR="00056C5D" w:rsidTr="00861C74">
        <w:tc>
          <w:tcPr>
            <w:tcW w:w="421" w:type="dxa"/>
            <w:shd w:val="clear" w:color="auto" w:fill="9CC2E5" w:themeFill="accent1" w:themeFillTint="99"/>
          </w:tcPr>
          <w:p w:rsidR="00056C5D" w:rsidRPr="00304AFD" w:rsidRDefault="000B4FC3" w:rsidP="0038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CA176B" w:rsidRPr="00304AFD" w:rsidRDefault="00056C5D" w:rsidP="00AC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Кихон на 10, 9 киу</w:t>
            </w:r>
          </w:p>
          <w:p w:rsidR="00056C5D" w:rsidRPr="00304AFD" w:rsidRDefault="00CA176B" w:rsidP="00AC3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первого года обучения)</w:t>
            </w:r>
          </w:p>
        </w:tc>
        <w:tc>
          <w:tcPr>
            <w:tcW w:w="6814" w:type="dxa"/>
            <w:shd w:val="clear" w:color="auto" w:fill="9CC2E5" w:themeFill="accent1" w:themeFillTint="99"/>
          </w:tcPr>
          <w:p w:rsidR="00056C5D" w:rsidRPr="00304AFD" w:rsidRDefault="00056C5D" w:rsidP="006D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На 10 киу выполняется кихон  на месте.</w:t>
            </w:r>
          </w:p>
          <w:p w:rsidR="00056C5D" w:rsidRPr="00304AFD" w:rsidRDefault="00056C5D" w:rsidP="006D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На 9 киу выполняется кихон в позиции дзенкуцу-дачи на 5 шагов.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:rsidR="00056C5D" w:rsidRPr="00304AFD" w:rsidRDefault="00056C5D" w:rsidP="00B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(1а) 4-6 лет на 10 киу</w:t>
            </w:r>
          </w:p>
          <w:p w:rsidR="00056C5D" w:rsidRPr="00304AFD" w:rsidRDefault="00056C5D" w:rsidP="00B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(1б) 5-7 лет на 9 киу </w:t>
            </w:r>
          </w:p>
        </w:tc>
      </w:tr>
      <w:tr w:rsidR="003874A7" w:rsidTr="00861C74">
        <w:tc>
          <w:tcPr>
            <w:tcW w:w="421" w:type="dxa"/>
            <w:shd w:val="clear" w:color="auto" w:fill="9CC2E5" w:themeFill="accent1" w:themeFillTint="99"/>
          </w:tcPr>
          <w:p w:rsidR="003874A7" w:rsidRPr="00052C55" w:rsidRDefault="00302FAB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AC392D" w:rsidRPr="00052C55" w:rsidRDefault="00AC392D" w:rsidP="00AC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кохай-ката</w:t>
            </w:r>
          </w:p>
          <w:p w:rsidR="003874A7" w:rsidRPr="00052C55" w:rsidRDefault="00AC392D" w:rsidP="00AC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  <w:r w:rsidR="00302FAB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киу</w:t>
            </w:r>
          </w:p>
        </w:tc>
        <w:tc>
          <w:tcPr>
            <w:tcW w:w="6814" w:type="dxa"/>
            <w:shd w:val="clear" w:color="auto" w:fill="9CC2E5" w:themeFill="accent1" w:themeFillTint="99"/>
          </w:tcPr>
          <w:p w:rsidR="003874A7" w:rsidRPr="00052C55" w:rsidRDefault="00CA7B4B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</w:t>
            </w:r>
            <w:r w:rsidR="00A85AD5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: Тайкиоку-ш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одан</w:t>
            </w:r>
            <w:r w:rsidR="00A85AD5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флажковой системе.</w:t>
            </w:r>
          </w:p>
          <w:p w:rsidR="00A85AD5" w:rsidRPr="00052C55" w:rsidRDefault="00A85AD5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  <w:r w:rsidR="007E4CA5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чел.)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: Тайкиоку-шодан по бальной системе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:rsidR="00B81B7E" w:rsidRPr="00052C55" w:rsidRDefault="000E7EB3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Микст (девочки + мальчики)</w:t>
            </w:r>
          </w:p>
          <w:p w:rsidR="000E7EB3" w:rsidRPr="00052C55" w:rsidRDefault="000E7EB3" w:rsidP="00725BD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5 лет, (2) 6 лет, (3) 7-15 лет</w:t>
            </w:r>
          </w:p>
        </w:tc>
      </w:tr>
      <w:tr w:rsidR="003874A7" w:rsidTr="00861C74">
        <w:tc>
          <w:tcPr>
            <w:tcW w:w="421" w:type="dxa"/>
            <w:shd w:val="clear" w:color="auto" w:fill="BFBFBF" w:themeFill="background1" w:themeFillShade="BF"/>
          </w:tcPr>
          <w:p w:rsidR="003874A7" w:rsidRPr="00052C55" w:rsidRDefault="00AC392D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AB2D35" w:rsidRPr="00052C55" w:rsidRDefault="00AB2D35" w:rsidP="00AB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кохай-ката</w:t>
            </w:r>
          </w:p>
          <w:p w:rsidR="003874A7" w:rsidRPr="00052C55" w:rsidRDefault="00AB2D35" w:rsidP="00AB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9 киу</w:t>
            </w:r>
          </w:p>
        </w:tc>
        <w:tc>
          <w:tcPr>
            <w:tcW w:w="6814" w:type="dxa"/>
            <w:shd w:val="clear" w:color="auto" w:fill="BFBFBF" w:themeFill="background1" w:themeFillShade="BF"/>
          </w:tcPr>
          <w:p w:rsidR="00AB2D35" w:rsidRPr="00052C55" w:rsidRDefault="00AB2D35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Приведение: Тайкиоку-шодан по флажковой системе.</w:t>
            </w:r>
          </w:p>
          <w:p w:rsidR="003874A7" w:rsidRPr="00052C55" w:rsidRDefault="00AB2D35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Финал (4 чел.): Тайкиоку-шодан по бальной системе</w:t>
            </w:r>
          </w:p>
        </w:tc>
        <w:tc>
          <w:tcPr>
            <w:tcW w:w="4526" w:type="dxa"/>
            <w:shd w:val="clear" w:color="auto" w:fill="BFBFBF" w:themeFill="background1" w:themeFillShade="BF"/>
          </w:tcPr>
          <w:p w:rsidR="0084209A" w:rsidRPr="00052C55" w:rsidRDefault="0084209A" w:rsidP="0072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Микст (девочки + мальчики)</w:t>
            </w:r>
          </w:p>
          <w:p w:rsidR="003874A7" w:rsidRPr="00052C55" w:rsidRDefault="00725BD9" w:rsidP="0072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(4) 6 лет, (5) 7-8 лет, (6) 9</w:t>
            </w:r>
            <w:r w:rsidR="0084209A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-15 лет</w:t>
            </w:r>
          </w:p>
        </w:tc>
      </w:tr>
      <w:tr w:rsidR="005806D7" w:rsidTr="00861C74">
        <w:tc>
          <w:tcPr>
            <w:tcW w:w="421" w:type="dxa"/>
            <w:shd w:val="clear" w:color="auto" w:fill="BFBFBF" w:themeFill="background1" w:themeFillShade="BF"/>
          </w:tcPr>
          <w:p w:rsidR="005806D7" w:rsidRPr="00304AFD" w:rsidRDefault="000B4FC3" w:rsidP="0038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806D7" w:rsidRPr="00304AFD" w:rsidRDefault="005806D7" w:rsidP="0058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кохай-ката</w:t>
            </w:r>
          </w:p>
          <w:p w:rsidR="005806D7" w:rsidRPr="00304AFD" w:rsidRDefault="005806D7" w:rsidP="0058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8-7 киу</w:t>
            </w:r>
          </w:p>
        </w:tc>
        <w:tc>
          <w:tcPr>
            <w:tcW w:w="6814" w:type="dxa"/>
            <w:shd w:val="clear" w:color="auto" w:fill="BFBFBF" w:themeFill="background1" w:themeFillShade="BF"/>
          </w:tcPr>
          <w:p w:rsidR="005806D7" w:rsidRPr="00304AFD" w:rsidRDefault="005806D7" w:rsidP="0058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Приведение: Хейан-шодан по флажковой системе.</w:t>
            </w:r>
          </w:p>
          <w:p w:rsidR="005806D7" w:rsidRPr="00304AFD" w:rsidRDefault="005806D7" w:rsidP="0058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Финал (4 чел.): Хеан-шодан по бальной системе</w:t>
            </w:r>
          </w:p>
        </w:tc>
        <w:tc>
          <w:tcPr>
            <w:tcW w:w="4526" w:type="dxa"/>
            <w:shd w:val="clear" w:color="auto" w:fill="BFBFBF" w:themeFill="background1" w:themeFillShade="BF"/>
          </w:tcPr>
          <w:p w:rsidR="005806D7" w:rsidRPr="00304AFD" w:rsidRDefault="005806D7" w:rsidP="0058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Микст (девочки + мальчики)</w:t>
            </w:r>
          </w:p>
          <w:p w:rsidR="005806D7" w:rsidRPr="00304AFD" w:rsidRDefault="005806D7" w:rsidP="0058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FD">
              <w:rPr>
                <w:rFonts w:ascii="Times New Roman" w:hAnsi="Times New Roman" w:cs="Times New Roman"/>
                <w:b/>
                <w:sz w:val="24"/>
                <w:szCs w:val="24"/>
              </w:rPr>
              <w:t>(7 а) 5-7 лет</w:t>
            </w:r>
          </w:p>
        </w:tc>
      </w:tr>
      <w:tr w:rsidR="003874A7" w:rsidTr="00950C8E">
        <w:tc>
          <w:tcPr>
            <w:tcW w:w="421" w:type="dxa"/>
            <w:shd w:val="clear" w:color="auto" w:fill="FFC000"/>
          </w:tcPr>
          <w:p w:rsidR="003874A7" w:rsidRPr="00052C55" w:rsidRDefault="00AC392D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FFC000"/>
          </w:tcPr>
          <w:p w:rsidR="0035295F" w:rsidRPr="00052C55" w:rsidRDefault="0035295F" w:rsidP="00A5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кохай-ката</w:t>
            </w:r>
          </w:p>
          <w:p w:rsidR="003874A7" w:rsidRPr="00052C55" w:rsidRDefault="00A514D1" w:rsidP="00A51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8-7 </w:t>
            </w:r>
            <w:r w:rsidR="0035295F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киу</w:t>
            </w:r>
          </w:p>
        </w:tc>
        <w:tc>
          <w:tcPr>
            <w:tcW w:w="6814" w:type="dxa"/>
            <w:shd w:val="clear" w:color="auto" w:fill="FFC000"/>
          </w:tcPr>
          <w:p w:rsidR="00FB7221" w:rsidRPr="00052C55" w:rsidRDefault="00FB7221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Приведение: Хейан-шодан по флажковой системе.</w:t>
            </w:r>
          </w:p>
          <w:p w:rsidR="003874A7" w:rsidRPr="00052C55" w:rsidRDefault="00FB7221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Финал (4 чел.): Хеан-нидан по бальной системе</w:t>
            </w:r>
          </w:p>
        </w:tc>
        <w:tc>
          <w:tcPr>
            <w:tcW w:w="4526" w:type="dxa"/>
            <w:shd w:val="clear" w:color="auto" w:fill="FFC000"/>
          </w:tcPr>
          <w:p w:rsidR="00FB7221" w:rsidRPr="00052C55" w:rsidRDefault="00FB7221" w:rsidP="00FB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Микст (девочки + мальчики)</w:t>
            </w:r>
          </w:p>
          <w:p w:rsidR="009B7C6C" w:rsidRDefault="00FB7221" w:rsidP="00FB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(7) 7-8</w:t>
            </w:r>
            <w:r w:rsidR="00EF195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лет, (8) 9-10 лет, </w:t>
            </w:r>
          </w:p>
          <w:p w:rsidR="003874A7" w:rsidRPr="00052C55" w:rsidRDefault="00EF1953" w:rsidP="00FB7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(9) 11</w:t>
            </w:r>
            <w:r w:rsidR="00FB7221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-15 лет</w:t>
            </w:r>
          </w:p>
        </w:tc>
      </w:tr>
      <w:tr w:rsidR="003874A7" w:rsidTr="00052C55">
        <w:tc>
          <w:tcPr>
            <w:tcW w:w="421" w:type="dxa"/>
            <w:shd w:val="clear" w:color="auto" w:fill="C5E0B3" w:themeFill="accent6" w:themeFillTint="66"/>
          </w:tcPr>
          <w:p w:rsidR="003874A7" w:rsidRPr="00052C55" w:rsidRDefault="00AC392D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EF1953" w:rsidRPr="00052C55" w:rsidRDefault="00EF1953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кохай-ката</w:t>
            </w:r>
          </w:p>
          <w:p w:rsidR="003874A7" w:rsidRPr="00052C55" w:rsidRDefault="00EF1953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6-4 киу</w:t>
            </w:r>
          </w:p>
        </w:tc>
        <w:tc>
          <w:tcPr>
            <w:tcW w:w="6814" w:type="dxa"/>
            <w:shd w:val="clear" w:color="auto" w:fill="C5E0B3" w:themeFill="accent6" w:themeFillTint="66"/>
          </w:tcPr>
          <w:p w:rsidR="00EF1953" w:rsidRPr="00052C55" w:rsidRDefault="005070C2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Приведение: Хейан 3</w:t>
            </w:r>
            <w:r w:rsidR="00EF195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флажковой системе.</w:t>
            </w:r>
          </w:p>
          <w:p w:rsidR="003874A7" w:rsidRPr="00052C55" w:rsidRDefault="00EF1953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Финал (4 чел.): Хейан </w:t>
            </w:r>
            <w:r w:rsidR="005070C2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="005070C2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, те</w:t>
            </w:r>
            <w:r w:rsidR="009D348D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кки-1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бальной системе</w:t>
            </w:r>
          </w:p>
        </w:tc>
        <w:tc>
          <w:tcPr>
            <w:tcW w:w="4526" w:type="dxa"/>
            <w:shd w:val="clear" w:color="auto" w:fill="C5E0B3" w:themeFill="accent6" w:themeFillTint="66"/>
          </w:tcPr>
          <w:p w:rsidR="00EF1953" w:rsidRPr="00052C55" w:rsidRDefault="006360AE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  <w:r w:rsidR="00E1380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13803" w:rsidRPr="00052C55" w:rsidRDefault="006360AE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(10) 10-11 лет, (11) 12-15</w:t>
            </w:r>
            <w:r w:rsidR="00EF195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лет,</w:t>
            </w:r>
          </w:p>
          <w:p w:rsidR="00E13803" w:rsidRPr="00052C55" w:rsidRDefault="00E13803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Девочки:</w:t>
            </w:r>
          </w:p>
          <w:p w:rsidR="003874A7" w:rsidRPr="00052C55" w:rsidRDefault="00E13803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(12) 10-11</w:t>
            </w:r>
            <w:r w:rsidR="00EF195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="00877689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, (13) 12-15 лет</w:t>
            </w:r>
          </w:p>
        </w:tc>
      </w:tr>
      <w:tr w:rsidR="00AC392D" w:rsidTr="00052C55">
        <w:tc>
          <w:tcPr>
            <w:tcW w:w="421" w:type="dxa"/>
            <w:shd w:val="clear" w:color="auto" w:fill="FFCCCC"/>
          </w:tcPr>
          <w:p w:rsidR="00AC392D" w:rsidRPr="00052C55" w:rsidRDefault="00AC392D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FFCCCC"/>
          </w:tcPr>
          <w:p w:rsidR="00312445" w:rsidRPr="00052C55" w:rsidRDefault="00312445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ката (опен)</w:t>
            </w:r>
          </w:p>
          <w:p w:rsidR="00AC392D" w:rsidRPr="00052C55" w:rsidRDefault="00AC392D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4" w:type="dxa"/>
            <w:shd w:val="clear" w:color="auto" w:fill="FFCCCC"/>
          </w:tcPr>
          <w:p w:rsidR="005512C8" w:rsidRPr="00052C55" w:rsidRDefault="005512C8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Приведение: Бассай-дай по флажковой системе.</w:t>
            </w:r>
          </w:p>
          <w:p w:rsidR="00AC392D" w:rsidRPr="00052C55" w:rsidRDefault="005512C8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Финал (4 чел.): Высшие</w:t>
            </w:r>
            <w:r w:rsidR="00F80F18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ката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, кроме бассай-дай по бальной системе</w:t>
            </w:r>
          </w:p>
        </w:tc>
        <w:tc>
          <w:tcPr>
            <w:tcW w:w="4526" w:type="dxa"/>
            <w:shd w:val="clear" w:color="auto" w:fill="FFCCCC"/>
          </w:tcPr>
          <w:p w:rsidR="0091326C" w:rsidRPr="00052C55" w:rsidRDefault="0091326C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Мальчики:</w:t>
            </w:r>
          </w:p>
          <w:p w:rsidR="0091326C" w:rsidRPr="00052C55" w:rsidRDefault="000E7037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(14) 10-12 лет, (15) 13</w:t>
            </w:r>
            <w:r w:rsidR="0091326C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-15 лет,</w:t>
            </w:r>
          </w:p>
          <w:p w:rsidR="0091326C" w:rsidRPr="00052C55" w:rsidRDefault="0091326C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Девочки:</w:t>
            </w:r>
          </w:p>
          <w:p w:rsidR="00AC392D" w:rsidRPr="00052C55" w:rsidRDefault="00450B76" w:rsidP="0016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(16) 10-15 лет.</w:t>
            </w:r>
          </w:p>
        </w:tc>
      </w:tr>
      <w:tr w:rsidR="00AC392D" w:rsidTr="00885BBA">
        <w:tc>
          <w:tcPr>
            <w:tcW w:w="421" w:type="dxa"/>
            <w:shd w:val="clear" w:color="auto" w:fill="F4B083" w:themeFill="accent2" w:themeFillTint="99"/>
          </w:tcPr>
          <w:p w:rsidR="00AC392D" w:rsidRPr="00052C55" w:rsidRDefault="00AC392D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AE1DC8" w:rsidRPr="00052C55" w:rsidRDefault="00C744E3" w:rsidP="00AE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ката</w:t>
            </w:r>
            <w:r w:rsidR="00201230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1DC8" w:rsidRPr="00052C55" w:rsidRDefault="00201230" w:rsidP="00AE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Тайкиоку-шодан</w:t>
            </w:r>
          </w:p>
          <w:p w:rsidR="00AC392D" w:rsidRPr="00052C55" w:rsidRDefault="00201230" w:rsidP="00AE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AE1DC8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AE1DC8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8 киу</w:t>
            </w:r>
          </w:p>
        </w:tc>
        <w:tc>
          <w:tcPr>
            <w:tcW w:w="6814" w:type="dxa"/>
            <w:shd w:val="clear" w:color="auto" w:fill="F4B083" w:themeFill="accent2" w:themeFillTint="99"/>
          </w:tcPr>
          <w:p w:rsidR="00AC392D" w:rsidRPr="00052C55" w:rsidRDefault="00AE1DC8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для спортсменов</w:t>
            </w:r>
            <w:r w:rsidR="00890C14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2F2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10, 9, 8 киу, по балам в два круга</w:t>
            </w:r>
            <w:r w:rsidR="00890C14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, выполняется только ката Тайкиоку-шодан, результаты определяются по сумме оценок двух кругов</w:t>
            </w:r>
          </w:p>
        </w:tc>
        <w:tc>
          <w:tcPr>
            <w:tcW w:w="4526" w:type="dxa"/>
            <w:shd w:val="clear" w:color="auto" w:fill="F4B083" w:themeFill="accent2" w:themeFillTint="99"/>
          </w:tcPr>
          <w:p w:rsidR="00C85E53" w:rsidRPr="00052C55" w:rsidRDefault="00C85E53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Микст (девочки + мальчики)</w:t>
            </w:r>
          </w:p>
          <w:p w:rsidR="00116B55" w:rsidRPr="00052C55" w:rsidRDefault="00C85E53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(17) 6-7 лет, (18) 8-10 лет,</w:t>
            </w:r>
          </w:p>
          <w:p w:rsidR="00AC392D" w:rsidRPr="00052C55" w:rsidRDefault="00C85E53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(19) 11-15 лет</w:t>
            </w:r>
          </w:p>
        </w:tc>
      </w:tr>
      <w:tr w:rsidR="00C60397" w:rsidTr="00052C55">
        <w:tc>
          <w:tcPr>
            <w:tcW w:w="421" w:type="dxa"/>
            <w:shd w:val="clear" w:color="auto" w:fill="F4B083" w:themeFill="accent2" w:themeFillTint="99"/>
          </w:tcPr>
          <w:p w:rsidR="00C60397" w:rsidRPr="00052C55" w:rsidRDefault="00C60397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C60397" w:rsidRPr="00052C55" w:rsidRDefault="00201230" w:rsidP="00116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Командное ката: </w:t>
            </w:r>
            <w:r w:rsidR="00756ED6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ОПЕН</w:t>
            </w:r>
          </w:p>
        </w:tc>
        <w:tc>
          <w:tcPr>
            <w:tcW w:w="6814" w:type="dxa"/>
            <w:shd w:val="clear" w:color="auto" w:fill="F4B083" w:themeFill="accent2" w:themeFillTint="99"/>
          </w:tcPr>
          <w:p w:rsidR="00116B55" w:rsidRPr="00052C55" w:rsidRDefault="0037233B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категория, по балам в два круга, выполняется ката</w:t>
            </w:r>
            <w:r w:rsidR="00116B55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Хейан 1-3 для возраста 8-11лет</w:t>
            </w:r>
            <w:r w:rsidR="00C85E5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60397" w:rsidRPr="00052C55" w:rsidRDefault="00052C55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Хейан 3 и выше, </w:t>
            </w:r>
            <w:r w:rsidR="00116B55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возраста 12-15 лет, </w:t>
            </w:r>
            <w:r w:rsidR="00C85E53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определяются по сумме оценок двух кругов</w:t>
            </w:r>
            <w:r w:rsidR="00116B55"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16B55" w:rsidRPr="00052C55" w:rsidRDefault="00116B55" w:rsidP="006D7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ката не разрешается.</w:t>
            </w:r>
          </w:p>
        </w:tc>
        <w:tc>
          <w:tcPr>
            <w:tcW w:w="4526" w:type="dxa"/>
            <w:shd w:val="clear" w:color="auto" w:fill="F4B083" w:themeFill="accent2" w:themeFillTint="99"/>
          </w:tcPr>
          <w:p w:rsidR="0037233B" w:rsidRPr="00052C55" w:rsidRDefault="0037233B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Микст (девочки + мальчики)</w:t>
            </w:r>
          </w:p>
          <w:p w:rsidR="00C60397" w:rsidRPr="00052C55" w:rsidRDefault="0037233B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55">
              <w:rPr>
                <w:rFonts w:ascii="Times New Roman" w:hAnsi="Times New Roman" w:cs="Times New Roman"/>
                <w:b/>
                <w:sz w:val="28"/>
                <w:szCs w:val="28"/>
              </w:rPr>
              <w:t>(20) 8-11 лет, (21) 12-15 лет</w:t>
            </w:r>
          </w:p>
        </w:tc>
      </w:tr>
      <w:tr w:rsidR="00C60397" w:rsidTr="00885BBA">
        <w:tc>
          <w:tcPr>
            <w:tcW w:w="421" w:type="dxa"/>
            <w:shd w:val="clear" w:color="auto" w:fill="00B050"/>
          </w:tcPr>
          <w:p w:rsidR="00C60397" w:rsidRPr="006E689D" w:rsidRDefault="00C60397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00B050"/>
          </w:tcPr>
          <w:p w:rsidR="00C60397" w:rsidRPr="006E689D" w:rsidRDefault="00116B55" w:rsidP="0077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Шобу-санбон кумитэ: ОПЕН</w:t>
            </w:r>
          </w:p>
        </w:tc>
        <w:tc>
          <w:tcPr>
            <w:tcW w:w="6814" w:type="dxa"/>
            <w:shd w:val="clear" w:color="auto" w:fill="00B050"/>
          </w:tcPr>
          <w:p w:rsidR="00C60397" w:rsidRDefault="00375698" w:rsidP="0037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Толстые белые накладки и прозрачные капы обязательны.</w:t>
            </w:r>
          </w:p>
          <w:p w:rsidR="00375698" w:rsidRDefault="00375698" w:rsidP="0037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поединков:</w:t>
            </w:r>
          </w:p>
          <w:p w:rsidR="00375698" w:rsidRDefault="00375698" w:rsidP="0037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 лет поединки по 1 мин</w:t>
            </w:r>
          </w:p>
          <w:p w:rsidR="00375698" w:rsidRPr="006E689D" w:rsidRDefault="00375698" w:rsidP="00375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 лет поединки по 1 мин, финал 1.5 мин</w:t>
            </w:r>
          </w:p>
        </w:tc>
        <w:tc>
          <w:tcPr>
            <w:tcW w:w="4526" w:type="dxa"/>
            <w:shd w:val="clear" w:color="auto" w:fill="00B050"/>
          </w:tcPr>
          <w:p w:rsidR="006D61F0" w:rsidRDefault="00116B55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Девушки: (22) 6-7 лет,</w:t>
            </w:r>
          </w:p>
          <w:p w:rsidR="006D61F0" w:rsidRDefault="00116B55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(23) 8-10 лет, (24) 11-12 лет,</w:t>
            </w:r>
          </w:p>
          <w:p w:rsidR="00116B55" w:rsidRPr="006E689D" w:rsidRDefault="00116B55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(25) 13-15 лет</w:t>
            </w:r>
          </w:p>
          <w:p w:rsidR="00190C48" w:rsidRDefault="00116B55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Юноши: (26) 5 лет, (27) 6 лет,</w:t>
            </w:r>
          </w:p>
          <w:p w:rsidR="00190C48" w:rsidRDefault="00116B55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(28) 7 лет, (29) 8 лет -30 кг.</w:t>
            </w:r>
          </w:p>
          <w:p w:rsidR="00190C48" w:rsidRDefault="00DE6209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(30) 8 лет +30кг, (31) 9 лет -32 кг. (32) 9 лет +32кг, (33) 10 лет -35 кг. (34) 10 лет +35кг, (35) 11 лет -38 кг.</w:t>
            </w:r>
          </w:p>
          <w:p w:rsidR="00190C48" w:rsidRDefault="00DE6209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(36) 11 лет +38кг, (37) 12 лет,</w:t>
            </w:r>
          </w:p>
          <w:p w:rsidR="00C60397" w:rsidRPr="006E689D" w:rsidRDefault="00DE6209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(38) 13 лет, (39) 14-15 лет</w:t>
            </w:r>
          </w:p>
        </w:tc>
      </w:tr>
      <w:tr w:rsidR="00C60397" w:rsidTr="00885BBA">
        <w:tc>
          <w:tcPr>
            <w:tcW w:w="421" w:type="dxa"/>
            <w:shd w:val="clear" w:color="auto" w:fill="00B050"/>
          </w:tcPr>
          <w:p w:rsidR="00C60397" w:rsidRPr="006E689D" w:rsidRDefault="00C60397" w:rsidP="0038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00B050"/>
          </w:tcPr>
          <w:p w:rsidR="00C60397" w:rsidRPr="006E689D" w:rsidRDefault="00773181" w:rsidP="00773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Шобу-санбон кумитэ</w:t>
            </w:r>
          </w:p>
        </w:tc>
        <w:tc>
          <w:tcPr>
            <w:tcW w:w="6814" w:type="dxa"/>
            <w:shd w:val="clear" w:color="auto" w:fill="00B050"/>
          </w:tcPr>
          <w:p w:rsidR="00C60397" w:rsidRDefault="00375698" w:rsidP="0026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56B2A">
              <w:rPr>
                <w:rFonts w:ascii="Times New Roman" w:hAnsi="Times New Roman" w:cs="Times New Roman"/>
                <w:b/>
                <w:sz w:val="28"/>
                <w:szCs w:val="28"/>
              </w:rPr>
              <w:t>оманда состоит из трех спортсменов.</w:t>
            </w:r>
          </w:p>
          <w:p w:rsidR="00F56B2A" w:rsidRPr="006E689D" w:rsidRDefault="00F56B2A" w:rsidP="0026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поединков 1 мин</w:t>
            </w:r>
          </w:p>
        </w:tc>
        <w:tc>
          <w:tcPr>
            <w:tcW w:w="4526" w:type="dxa"/>
            <w:shd w:val="clear" w:color="auto" w:fill="00B050"/>
          </w:tcPr>
          <w:p w:rsidR="00C60397" w:rsidRPr="006E689D" w:rsidRDefault="00773181" w:rsidP="000A3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9D">
              <w:rPr>
                <w:rFonts w:ascii="Times New Roman" w:hAnsi="Times New Roman" w:cs="Times New Roman"/>
                <w:b/>
                <w:sz w:val="28"/>
                <w:szCs w:val="28"/>
              </w:rPr>
              <w:t>(40) 6-7 лет, 8-9 лет, 10-11 лет</w:t>
            </w:r>
          </w:p>
        </w:tc>
      </w:tr>
    </w:tbl>
    <w:p w:rsidR="009B3347" w:rsidRPr="00C2543E" w:rsidRDefault="003874A7" w:rsidP="00302FAB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FA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lastRenderedPageBreak/>
        <w:t>Прог</w:t>
      </w:r>
      <w:r w:rsidR="00302FAB" w:rsidRPr="00302FAB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рамма соревнований</w:t>
      </w:r>
      <w:r w:rsidR="00C2543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2543E" w:rsidRPr="00C25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1)</w:t>
      </w:r>
    </w:p>
    <w:p w:rsidR="003B299E" w:rsidRPr="003B299E" w:rsidRDefault="003B299E" w:rsidP="00302FAB">
      <w:pPr>
        <w:tabs>
          <w:tab w:val="left" w:pos="3975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C392D" w:rsidRPr="00D3203C" w:rsidRDefault="00812598" w:rsidP="006E689D">
      <w:pPr>
        <w:tabs>
          <w:tab w:val="left" w:pos="3975"/>
        </w:tabs>
        <w:jc w:val="both"/>
        <w:rPr>
          <w:rFonts w:ascii="Times New Roman" w:hAnsi="Times New Roman" w:cs="Times New Roman"/>
          <w:b/>
        </w:rPr>
      </w:pPr>
      <w:r w:rsidRPr="00D3203C">
        <w:rPr>
          <w:rFonts w:ascii="Times New Roman" w:hAnsi="Times New Roman" w:cs="Times New Roman"/>
          <w:b/>
        </w:rPr>
        <w:lastRenderedPageBreak/>
        <w:t xml:space="preserve">Оргкомитет имеет право вносить  изменения в </w:t>
      </w:r>
      <w:r w:rsidR="000F0B5F" w:rsidRPr="00D3203C">
        <w:rPr>
          <w:rFonts w:ascii="Times New Roman" w:hAnsi="Times New Roman" w:cs="Times New Roman"/>
          <w:b/>
        </w:rPr>
        <w:t xml:space="preserve"> программу после обработки поступивших заявок. </w:t>
      </w:r>
      <w:r w:rsidR="00AB3A5F" w:rsidRPr="00D3203C">
        <w:rPr>
          <w:rFonts w:ascii="Times New Roman" w:hAnsi="Times New Roman" w:cs="Times New Roman"/>
          <w:b/>
        </w:rPr>
        <w:t>Во всех командных ката раздел команды определяется по возрасту</w:t>
      </w:r>
      <w:r w:rsidR="00B75F9C" w:rsidRPr="00D3203C">
        <w:rPr>
          <w:rFonts w:ascii="Times New Roman" w:hAnsi="Times New Roman" w:cs="Times New Roman"/>
          <w:b/>
        </w:rPr>
        <w:t xml:space="preserve"> либо квалифи</w:t>
      </w:r>
      <w:r w:rsidR="004B38F3" w:rsidRPr="00D3203C">
        <w:rPr>
          <w:rFonts w:ascii="Times New Roman" w:hAnsi="Times New Roman" w:cs="Times New Roman"/>
          <w:b/>
        </w:rPr>
        <w:t>кации старшего участника</w:t>
      </w:r>
      <w:r w:rsidR="00B75F9C" w:rsidRPr="00D3203C">
        <w:rPr>
          <w:rFonts w:ascii="Times New Roman" w:hAnsi="Times New Roman" w:cs="Times New Roman"/>
          <w:b/>
        </w:rPr>
        <w:t>, в неизменном составе команда может выступать только в оном разделе.</w:t>
      </w:r>
      <w:r w:rsidR="004B38F3" w:rsidRPr="00D3203C">
        <w:rPr>
          <w:rFonts w:ascii="Times New Roman" w:hAnsi="Times New Roman" w:cs="Times New Roman"/>
          <w:b/>
        </w:rPr>
        <w:t xml:space="preserve"> </w:t>
      </w:r>
      <w:r w:rsidR="000F0B5F" w:rsidRPr="00D3203C">
        <w:rPr>
          <w:rFonts w:ascii="Times New Roman" w:hAnsi="Times New Roman" w:cs="Times New Roman"/>
          <w:b/>
        </w:rPr>
        <w:t>Спортсменам разрешено</w:t>
      </w:r>
      <w:r w:rsidR="00A77446">
        <w:rPr>
          <w:rFonts w:ascii="Times New Roman" w:hAnsi="Times New Roman" w:cs="Times New Roman"/>
          <w:b/>
        </w:rPr>
        <w:t xml:space="preserve"> участвовать в одном разделе кихона,</w:t>
      </w:r>
      <w:r w:rsidR="000F0B5F" w:rsidRPr="00D3203C">
        <w:rPr>
          <w:rFonts w:ascii="Times New Roman" w:hAnsi="Times New Roman" w:cs="Times New Roman"/>
          <w:b/>
        </w:rPr>
        <w:t xml:space="preserve"> максимально в двух разных разделах индивидуального ката (только в тайкиоку возможно в 2 возрастах), двух разделах командного ката</w:t>
      </w:r>
      <w:r w:rsidR="00A77446">
        <w:rPr>
          <w:rFonts w:ascii="Times New Roman" w:hAnsi="Times New Roman" w:cs="Times New Roman"/>
          <w:b/>
        </w:rPr>
        <w:t xml:space="preserve"> (в разных составах)</w:t>
      </w:r>
      <w:r w:rsidR="00F507C2">
        <w:rPr>
          <w:rFonts w:ascii="Times New Roman" w:hAnsi="Times New Roman" w:cs="Times New Roman"/>
          <w:b/>
        </w:rPr>
        <w:t xml:space="preserve">, </w:t>
      </w:r>
      <w:r w:rsidR="000F0B5F" w:rsidRPr="00D3203C">
        <w:rPr>
          <w:rFonts w:ascii="Times New Roman" w:hAnsi="Times New Roman" w:cs="Times New Roman"/>
          <w:b/>
        </w:rPr>
        <w:t>двух разделах индивидуально кумитэ</w:t>
      </w:r>
      <w:r w:rsidR="00F507C2">
        <w:rPr>
          <w:rFonts w:ascii="Times New Roman" w:hAnsi="Times New Roman" w:cs="Times New Roman"/>
          <w:b/>
        </w:rPr>
        <w:t xml:space="preserve"> и в одном разделе командного кумитэ</w:t>
      </w:r>
      <w:r w:rsidR="000F0B5F" w:rsidRPr="00D3203C">
        <w:rPr>
          <w:rFonts w:ascii="Times New Roman" w:hAnsi="Times New Roman" w:cs="Times New Roman"/>
          <w:b/>
        </w:rPr>
        <w:t>. Руководители команд несут ответственность за достоверность сведений, указанных в заявке.</w:t>
      </w:r>
      <w:r w:rsidR="004B38F3" w:rsidRPr="00D3203C">
        <w:rPr>
          <w:rFonts w:ascii="Times New Roman" w:hAnsi="Times New Roman" w:cs="Times New Roman"/>
          <w:b/>
        </w:rPr>
        <w:t xml:space="preserve"> Взвешивание спортсменов производится выборочно</w:t>
      </w:r>
      <w:r w:rsidR="007A1651" w:rsidRPr="00D3203C">
        <w:rPr>
          <w:rFonts w:ascii="Times New Roman" w:hAnsi="Times New Roman" w:cs="Times New Roman"/>
          <w:b/>
        </w:rPr>
        <w:t xml:space="preserve"> до начала втор</w:t>
      </w:r>
      <w:r w:rsidR="006E689D" w:rsidRPr="00D3203C">
        <w:rPr>
          <w:rFonts w:ascii="Times New Roman" w:hAnsi="Times New Roman" w:cs="Times New Roman"/>
          <w:b/>
        </w:rPr>
        <w:t>ого круга, допуск спортсмена в категорию не должен превышать одного килограмма в кимоно</w:t>
      </w:r>
      <w:r w:rsidR="006E689D" w:rsidRPr="006A47A8">
        <w:rPr>
          <w:rFonts w:ascii="Times New Roman" w:hAnsi="Times New Roman" w:cs="Times New Roman"/>
          <w:b/>
          <w:color w:val="FF0000"/>
        </w:rPr>
        <w:t>.</w:t>
      </w:r>
      <w:r w:rsidR="006A47A8" w:rsidRPr="006A47A8">
        <w:rPr>
          <w:color w:val="FF0000"/>
        </w:rPr>
        <w:t xml:space="preserve"> </w:t>
      </w:r>
      <w:r w:rsidR="006A47A8" w:rsidRPr="006A47A8">
        <w:rPr>
          <w:rFonts w:ascii="Times New Roman" w:hAnsi="Times New Roman" w:cs="Times New Roman"/>
          <w:b/>
          <w:color w:val="FF0000"/>
        </w:rPr>
        <w:t>Если в разделе будет меньше 4 человек, раздел будет объединён с другим!</w:t>
      </w:r>
    </w:p>
    <w:sectPr w:rsidR="00AC392D" w:rsidRPr="00D3203C" w:rsidSect="00302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D7" w:rsidRDefault="003D57D7" w:rsidP="003874A7">
      <w:pPr>
        <w:spacing w:after="0" w:line="240" w:lineRule="auto"/>
      </w:pPr>
      <w:r>
        <w:separator/>
      </w:r>
    </w:p>
  </w:endnote>
  <w:endnote w:type="continuationSeparator" w:id="0">
    <w:p w:rsidR="003D57D7" w:rsidRDefault="003D57D7" w:rsidP="0038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D7" w:rsidRDefault="003D57D7" w:rsidP="003874A7">
      <w:pPr>
        <w:spacing w:after="0" w:line="240" w:lineRule="auto"/>
      </w:pPr>
      <w:r>
        <w:separator/>
      </w:r>
    </w:p>
  </w:footnote>
  <w:footnote w:type="continuationSeparator" w:id="0">
    <w:p w:rsidR="003D57D7" w:rsidRDefault="003D57D7" w:rsidP="0038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109C7"/>
    <w:multiLevelType w:val="hybridMultilevel"/>
    <w:tmpl w:val="E6DAB554"/>
    <w:lvl w:ilvl="0" w:tplc="17185F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166C8"/>
    <w:multiLevelType w:val="hybridMultilevel"/>
    <w:tmpl w:val="EBE0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156A"/>
    <w:multiLevelType w:val="hybridMultilevel"/>
    <w:tmpl w:val="D652C96A"/>
    <w:lvl w:ilvl="0" w:tplc="5DF04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6"/>
    <w:rsid w:val="00052C55"/>
    <w:rsid w:val="00056C5D"/>
    <w:rsid w:val="000A3CCB"/>
    <w:rsid w:val="000B4FC3"/>
    <w:rsid w:val="000E7037"/>
    <w:rsid w:val="000E7EB3"/>
    <w:rsid w:val="000F0B5F"/>
    <w:rsid w:val="00116B55"/>
    <w:rsid w:val="00136581"/>
    <w:rsid w:val="00163E08"/>
    <w:rsid w:val="00164B81"/>
    <w:rsid w:val="00177ECE"/>
    <w:rsid w:val="00187AF6"/>
    <w:rsid w:val="00190C48"/>
    <w:rsid w:val="001A0D0A"/>
    <w:rsid w:val="001A4EEA"/>
    <w:rsid w:val="001D6827"/>
    <w:rsid w:val="001E6172"/>
    <w:rsid w:val="00201230"/>
    <w:rsid w:val="00222AC0"/>
    <w:rsid w:val="00264B03"/>
    <w:rsid w:val="002E0D3C"/>
    <w:rsid w:val="003000C0"/>
    <w:rsid w:val="00302FAB"/>
    <w:rsid w:val="00304AFD"/>
    <w:rsid w:val="00312445"/>
    <w:rsid w:val="00333BA3"/>
    <w:rsid w:val="0035295F"/>
    <w:rsid w:val="0037233B"/>
    <w:rsid w:val="00375698"/>
    <w:rsid w:val="003874A7"/>
    <w:rsid w:val="003B299E"/>
    <w:rsid w:val="003D57D7"/>
    <w:rsid w:val="00450B76"/>
    <w:rsid w:val="004B38F3"/>
    <w:rsid w:val="004B4A7B"/>
    <w:rsid w:val="00502364"/>
    <w:rsid w:val="005070C2"/>
    <w:rsid w:val="005512C8"/>
    <w:rsid w:val="005806D7"/>
    <w:rsid w:val="006360AE"/>
    <w:rsid w:val="00685966"/>
    <w:rsid w:val="006A47A8"/>
    <w:rsid w:val="006D61F0"/>
    <w:rsid w:val="006D7CF8"/>
    <w:rsid w:val="006E3775"/>
    <w:rsid w:val="006E689D"/>
    <w:rsid w:val="00701840"/>
    <w:rsid w:val="00725BD9"/>
    <w:rsid w:val="00756ED6"/>
    <w:rsid w:val="00773181"/>
    <w:rsid w:val="007A1651"/>
    <w:rsid w:val="007E4CA5"/>
    <w:rsid w:val="00812598"/>
    <w:rsid w:val="00824B2B"/>
    <w:rsid w:val="0084209A"/>
    <w:rsid w:val="00860CC5"/>
    <w:rsid w:val="00861C74"/>
    <w:rsid w:val="00870AB4"/>
    <w:rsid w:val="00877689"/>
    <w:rsid w:val="00885BBA"/>
    <w:rsid w:val="00885C95"/>
    <w:rsid w:val="00890C14"/>
    <w:rsid w:val="0091326C"/>
    <w:rsid w:val="00950C8E"/>
    <w:rsid w:val="00976FF6"/>
    <w:rsid w:val="00995DD8"/>
    <w:rsid w:val="009A47A5"/>
    <w:rsid w:val="009B3347"/>
    <w:rsid w:val="009B7C6C"/>
    <w:rsid w:val="009D348D"/>
    <w:rsid w:val="00A4337B"/>
    <w:rsid w:val="00A514D1"/>
    <w:rsid w:val="00A60787"/>
    <w:rsid w:val="00A611A0"/>
    <w:rsid w:val="00A77446"/>
    <w:rsid w:val="00A85AD5"/>
    <w:rsid w:val="00AB2D35"/>
    <w:rsid w:val="00AB3A5F"/>
    <w:rsid w:val="00AC392D"/>
    <w:rsid w:val="00AE1DC8"/>
    <w:rsid w:val="00AF3BA4"/>
    <w:rsid w:val="00B75F9C"/>
    <w:rsid w:val="00B81B7E"/>
    <w:rsid w:val="00C132F2"/>
    <w:rsid w:val="00C2543E"/>
    <w:rsid w:val="00C60397"/>
    <w:rsid w:val="00C744E3"/>
    <w:rsid w:val="00C85E53"/>
    <w:rsid w:val="00CA176B"/>
    <w:rsid w:val="00CA7B4B"/>
    <w:rsid w:val="00CF4265"/>
    <w:rsid w:val="00D3203C"/>
    <w:rsid w:val="00D45D9A"/>
    <w:rsid w:val="00D9370E"/>
    <w:rsid w:val="00DE6209"/>
    <w:rsid w:val="00E13803"/>
    <w:rsid w:val="00E947B5"/>
    <w:rsid w:val="00ED27EE"/>
    <w:rsid w:val="00EE5CD7"/>
    <w:rsid w:val="00EF1953"/>
    <w:rsid w:val="00F507C2"/>
    <w:rsid w:val="00F56B2A"/>
    <w:rsid w:val="00F80F18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8FEB-850A-4060-A845-5EFD2D0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A7"/>
  </w:style>
  <w:style w:type="paragraph" w:styleId="a6">
    <w:name w:val="footer"/>
    <w:basedOn w:val="a"/>
    <w:link w:val="a7"/>
    <w:uiPriority w:val="99"/>
    <w:unhideWhenUsed/>
    <w:rsid w:val="0038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A7"/>
  </w:style>
  <w:style w:type="paragraph" w:styleId="a8">
    <w:name w:val="List Paragraph"/>
    <w:basedOn w:val="a"/>
    <w:uiPriority w:val="34"/>
    <w:qFormat/>
    <w:rsid w:val="000E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itmark</dc:creator>
  <cp:keywords/>
  <dc:description/>
  <cp:lastModifiedBy>itmark</cp:lastModifiedBy>
  <cp:revision>29</cp:revision>
  <dcterms:created xsi:type="dcterms:W3CDTF">2018-04-27T10:20:00Z</dcterms:created>
  <dcterms:modified xsi:type="dcterms:W3CDTF">2018-04-29T23:09:00Z</dcterms:modified>
</cp:coreProperties>
</file>